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222C726" w:rsidR="002F111B" w:rsidRDefault="006978DB">
      <w:pPr>
        <w:pStyle w:val="CRCoverPage"/>
        <w:tabs>
          <w:tab w:val="right" w:pos="9639"/>
        </w:tabs>
        <w:spacing w:after="0"/>
        <w:rPr>
          <w:b/>
          <w:i/>
          <w:sz w:val="28"/>
          <w:lang w:val="en-US"/>
        </w:rPr>
      </w:pPr>
      <w:r>
        <w:rPr>
          <w:rFonts w:cs="Arial"/>
          <w:b/>
          <w:bCs/>
          <w:sz w:val="24"/>
          <w:szCs w:val="24"/>
        </w:rPr>
        <w:t>3GPP TSG WG RAN5 Meeting #</w:t>
      </w:r>
      <w:r w:rsidR="00B07299">
        <w:rPr>
          <w:rFonts w:cs="Arial"/>
          <w:b/>
          <w:bCs/>
          <w:sz w:val="24"/>
          <w:szCs w:val="24"/>
        </w:rPr>
        <w:t>100</w:t>
      </w:r>
      <w:r>
        <w:rPr>
          <w:b/>
          <w:i/>
          <w:sz w:val="28"/>
        </w:rPr>
        <w:tab/>
      </w:r>
      <w:r w:rsidRPr="008A49AC">
        <w:rPr>
          <w:b/>
          <w:i/>
          <w:sz w:val="28"/>
          <w:lang w:eastAsia="zh-CN"/>
        </w:rPr>
        <w:t>R5-2</w:t>
      </w:r>
      <w:r w:rsidR="00B07299">
        <w:rPr>
          <w:b/>
          <w:i/>
          <w:sz w:val="28"/>
          <w:lang w:val="en-US" w:eastAsia="zh-CN"/>
        </w:rPr>
        <w:t>34234</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70F75A2D" w:rsidR="002F111B" w:rsidRPr="00344B14" w:rsidRDefault="00B07299">
            <w:pPr>
              <w:pStyle w:val="CRCoverPage"/>
              <w:spacing w:after="0"/>
              <w:ind w:left="100"/>
              <w:rPr>
                <w:lang w:val="en-US" w:eastAsia="zh-CN"/>
              </w:rPr>
            </w:pPr>
            <w:r w:rsidRPr="00B07299">
              <w:rPr>
                <w:lang w:eastAsia="zh-CN"/>
              </w:rPr>
              <w:t>Adding test case 6.4A.2.2 Carrier leakage for category M1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9C52FC" w:rsidRDefault="00A22F76" w:rsidP="00A22F76">
            <w:pPr>
              <w:overflowPunct/>
              <w:autoSpaceDE/>
              <w:autoSpaceDN/>
              <w:adjustRightInd/>
              <w:spacing w:after="0"/>
              <w:textAlignment w:val="auto"/>
              <w:rPr>
                <w:rFonts w:ascii="Arial" w:eastAsia="等线" w:hAnsi="Arial" w:cs="Arial"/>
                <w:color w:val="000000"/>
                <w:lang w:val="en-US"/>
              </w:rPr>
            </w:pPr>
            <w:r w:rsidRPr="009C52FC">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A31C12">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A31C12">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15FD122" w:rsidR="002F111B" w:rsidRDefault="00933668" w:rsidP="0060771A">
            <w:pPr>
              <w:pStyle w:val="CRCoverPage"/>
              <w:spacing w:after="0"/>
              <w:ind w:left="100"/>
              <w:rPr>
                <w:rFonts w:cs="Arial"/>
                <w:lang w:val="en-US" w:eastAsia="zh-CN"/>
              </w:rPr>
            </w:pPr>
            <w:r w:rsidRPr="00933668">
              <w:rPr>
                <w:lang w:eastAsia="zh-CN"/>
              </w:rPr>
              <w:t>Adding test case 6.4A.2.2 Carrier leakage for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6F01216C"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AF2BB5">
              <w:rPr>
                <w:rFonts w:cs="Arial"/>
                <w:highlight w:val="yellow"/>
                <w:lang w:val="en-US" w:eastAsia="zh-CN"/>
              </w:rPr>
              <w:t>r 6.</w:t>
            </w:r>
            <w:r w:rsidR="00A31C12">
              <w:rPr>
                <w:rFonts w:cs="Arial"/>
                <w:highlight w:val="yellow"/>
                <w:lang w:val="en-US" w:eastAsia="zh-CN"/>
              </w:rPr>
              <w:t>4A</w:t>
            </w:r>
            <w:r w:rsidRPr="00AF2BB5">
              <w:rPr>
                <w:rFonts w:cs="Arial"/>
                <w:highlight w:val="yellow"/>
                <w:lang w:val="en-US" w:eastAsia="zh-CN"/>
              </w:rPr>
              <w:t>.</w:t>
            </w:r>
            <w:r w:rsidR="00A31C12">
              <w:rPr>
                <w:rFonts w:cs="Arial"/>
                <w:lang w:val="en-US" w:eastAsia="zh-CN"/>
              </w:rPr>
              <w:t>2.</w:t>
            </w:r>
            <w:r w:rsidR="00407FE6">
              <w:rPr>
                <w:rFonts w:cs="Arial"/>
                <w:lang w:val="en-US" w:eastAsia="zh-CN"/>
              </w:rPr>
              <w:t>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6481A6FC" w:rsidR="0080622E" w:rsidRDefault="008A49AC" w:rsidP="008A49AC">
            <w:pPr>
              <w:pStyle w:val="CRCoverPage"/>
              <w:spacing w:after="0"/>
              <w:rPr>
                <w:lang w:eastAsia="zh-CN"/>
              </w:rPr>
            </w:pPr>
            <w:r w:rsidRPr="00AF2BB5">
              <w:rPr>
                <w:rFonts w:cs="Arial"/>
                <w:highlight w:val="yellow"/>
                <w:lang w:val="en-US" w:eastAsia="zh-CN"/>
              </w:rPr>
              <w:t>6.</w:t>
            </w:r>
            <w:r w:rsidR="00A31C12">
              <w:rPr>
                <w:rFonts w:cs="Arial"/>
                <w:highlight w:val="yellow"/>
                <w:lang w:val="en-US" w:eastAsia="zh-CN"/>
              </w:rPr>
              <w:t>4A</w:t>
            </w:r>
            <w:r w:rsidRPr="00AF2BB5">
              <w:rPr>
                <w:rFonts w:cs="Arial"/>
                <w:highlight w:val="yellow"/>
                <w:lang w:val="en-US" w:eastAsia="zh-CN"/>
              </w:rPr>
              <w:t>.</w:t>
            </w:r>
            <w:r w:rsidR="0080489E" w:rsidRPr="00AF2BB5">
              <w:rPr>
                <w:rFonts w:cs="Arial"/>
                <w:highlight w:val="yellow"/>
                <w:lang w:val="en-US" w:eastAsia="zh-CN"/>
              </w:rPr>
              <w:t>2</w:t>
            </w:r>
            <w:r w:rsidR="00A31C12">
              <w:rPr>
                <w:rFonts w:cs="Arial"/>
                <w:lang w:val="en-US" w:eastAsia="zh-CN"/>
              </w:rPr>
              <w:t>.</w:t>
            </w:r>
            <w:r w:rsidR="00407FE6">
              <w:rPr>
                <w:rFonts w:cs="Arial"/>
                <w:lang w:val="en-US" w:eastAsia="zh-CN"/>
              </w:rPr>
              <w:t>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27EC5748"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30FAA300" w14:textId="77777777" w:rsidR="00933668" w:rsidRPr="00A31C12" w:rsidRDefault="00933668" w:rsidP="00933668">
      <w:pPr>
        <w:pStyle w:val="4"/>
        <w:rPr>
          <w:ins w:id="1" w:author="Danbo Fu (傅丹波)" w:date="2023-07-31T14:51:00Z"/>
          <w:lang w:val="en-US"/>
        </w:rPr>
      </w:pPr>
      <w:bookmarkStart w:id="2" w:name="_Toc7597"/>
      <w:bookmarkStart w:id="3" w:name="_Hlk126672194"/>
      <w:ins w:id="4" w:author="Danbo Fu (傅丹波)" w:date="2023-07-31T14:51:00Z">
        <w:r>
          <w:t>6.4A.2.2</w:t>
        </w:r>
        <w:r>
          <w:tab/>
        </w:r>
        <w:bookmarkEnd w:id="2"/>
        <w:r w:rsidRPr="00407FE6">
          <w:t>Carrier leakage for category M1</w:t>
        </w:r>
      </w:ins>
    </w:p>
    <w:p w14:paraId="1A4C1796" w14:textId="77777777" w:rsidR="00933668" w:rsidRDefault="00933668" w:rsidP="00933668">
      <w:pPr>
        <w:pStyle w:val="EditorsNote"/>
        <w:rPr>
          <w:ins w:id="5" w:author="Danbo Fu (傅丹波)" w:date="2023-07-31T14:51:00Z"/>
          <w:i/>
        </w:rPr>
      </w:pPr>
      <w:ins w:id="6" w:author="Danbo Fu (傅丹波)" w:date="2023-07-31T14:51:00Z">
        <w:r>
          <w:rPr>
            <w:i/>
          </w:rPr>
          <w:t>Editor’s Note: This clause is incomplete. The following aspects are either missing or not yet determined:</w:t>
        </w:r>
      </w:ins>
    </w:p>
    <w:p w14:paraId="74318E23" w14:textId="77777777" w:rsidR="00933668" w:rsidRDefault="00933668" w:rsidP="00933668">
      <w:pPr>
        <w:pStyle w:val="EditorsNote"/>
        <w:rPr>
          <w:ins w:id="7" w:author="Danbo Fu (傅丹波)" w:date="2023-07-31T14:51:00Z"/>
          <w:i/>
        </w:rPr>
      </w:pPr>
      <w:ins w:id="8" w:author="Danbo Fu (傅丹波)" w:date="2023-07-31T14:51:00Z">
        <w:r>
          <w:rPr>
            <w:i/>
          </w:rPr>
          <w:t>- Addition to applicability spec is pending</w:t>
        </w:r>
      </w:ins>
    </w:p>
    <w:p w14:paraId="2C26BAD8" w14:textId="77777777" w:rsidR="00933668" w:rsidRDefault="00933668" w:rsidP="00933668">
      <w:pPr>
        <w:pStyle w:val="EditorsNote"/>
        <w:rPr>
          <w:ins w:id="9" w:author="Danbo Fu (傅丹波)" w:date="2023-07-31T14:51:00Z"/>
          <w:i/>
        </w:rPr>
      </w:pPr>
      <w:ins w:id="10" w:author="Danbo Fu (傅丹波)" w:date="2023-07-31T14:51:00Z">
        <w:r>
          <w:rPr>
            <w:i/>
          </w:rPr>
          <w:t>- Initial condition and call setup procedure to support satellite access are TBD</w:t>
        </w:r>
      </w:ins>
    </w:p>
    <w:p w14:paraId="64DABA1F" w14:textId="77777777" w:rsidR="00933668" w:rsidRDefault="00933668" w:rsidP="00933668">
      <w:pPr>
        <w:pStyle w:val="EditorsNote"/>
        <w:rPr>
          <w:ins w:id="11" w:author="Danbo Fu (傅丹波)" w:date="2023-07-31T14:51:00Z"/>
          <w:i/>
        </w:rPr>
      </w:pPr>
      <w:ins w:id="12" w:author="Danbo Fu (傅丹波)" w:date="2023-07-31T14:51:00Z">
        <w:r>
          <w:rPr>
            <w:i/>
          </w:rPr>
          <w:t>- Message exceptions specific to satellite access is TBD</w:t>
        </w:r>
      </w:ins>
    </w:p>
    <w:p w14:paraId="3623264E" w14:textId="77777777" w:rsidR="00933668" w:rsidRDefault="00933668" w:rsidP="00933668">
      <w:pPr>
        <w:pStyle w:val="EditorsNote"/>
        <w:rPr>
          <w:ins w:id="13" w:author="Danbo Fu (傅丹波)" w:date="2023-07-31T14:51:00Z"/>
          <w:i/>
        </w:rPr>
      </w:pPr>
      <w:ins w:id="14" w:author="Danbo Fu (傅丹波)" w:date="2023-07-31T14:51:00Z">
        <w:r>
          <w:rPr>
            <w:i/>
          </w:rPr>
          <w:t>- Test Points analysis is TBD</w:t>
        </w:r>
      </w:ins>
    </w:p>
    <w:p w14:paraId="7D815F84" w14:textId="77777777" w:rsidR="00933668" w:rsidRDefault="00933668" w:rsidP="00933668">
      <w:pPr>
        <w:pStyle w:val="EditorsNote"/>
        <w:rPr>
          <w:ins w:id="15" w:author="Danbo Fu (傅丹波)" w:date="2023-07-31T14:51:00Z"/>
          <w:i/>
        </w:rPr>
      </w:pPr>
      <w:ins w:id="16" w:author="Danbo Fu (傅丹波)" w:date="2023-07-31T14:51:00Z">
        <w:r>
          <w:rPr>
            <w:i/>
          </w:rPr>
          <w:t>- Test configuration is TBD</w:t>
        </w:r>
      </w:ins>
    </w:p>
    <w:p w14:paraId="673A3B58" w14:textId="77777777" w:rsidR="00933668" w:rsidRDefault="00933668" w:rsidP="00933668">
      <w:pPr>
        <w:pStyle w:val="EditorsNote"/>
        <w:rPr>
          <w:ins w:id="17" w:author="Danbo Fu (傅丹波)" w:date="2023-07-31T14:51:00Z"/>
          <w:i/>
          <w:lang w:eastAsia="zh-TW"/>
        </w:rPr>
      </w:pPr>
      <w:ins w:id="18" w:author="Danbo Fu (傅丹波)" w:date="2023-07-31T14:51:00Z">
        <w:r>
          <w:rPr>
            <w:i/>
          </w:rPr>
          <w:t>- Annex F MU/TT is TBD</w:t>
        </w:r>
      </w:ins>
    </w:p>
    <w:p w14:paraId="40038A7E" w14:textId="77777777" w:rsidR="00933668" w:rsidRDefault="00933668" w:rsidP="00933668">
      <w:pPr>
        <w:pStyle w:val="H6"/>
        <w:rPr>
          <w:ins w:id="19" w:author="Danbo Fu (傅丹波)" w:date="2023-07-31T14:51:00Z"/>
        </w:rPr>
      </w:pPr>
      <w:bookmarkStart w:id="20" w:name="_Toc60824999"/>
      <w:bookmarkStart w:id="21" w:name="_Toc27477787"/>
      <w:bookmarkStart w:id="22" w:name="_Toc36226466"/>
      <w:bookmarkStart w:id="23" w:name="_Toc44323721"/>
      <w:bookmarkStart w:id="24" w:name="_Toc69305896"/>
      <w:bookmarkStart w:id="25" w:name="_Toc60823077"/>
      <w:bookmarkStart w:id="26" w:name="_Toc52989886"/>
      <w:bookmarkStart w:id="27" w:name="_Hlk126672288"/>
      <w:bookmarkEnd w:id="3"/>
      <w:ins w:id="28" w:author="Danbo Fu (傅丹波)" w:date="2023-07-31T14:51:00Z">
        <w:r>
          <w:t>6.4A.2.2.1</w:t>
        </w:r>
        <w:r>
          <w:tab/>
          <w:t>Test purpose</w:t>
        </w:r>
        <w:bookmarkEnd w:id="20"/>
        <w:bookmarkEnd w:id="21"/>
        <w:bookmarkEnd w:id="22"/>
        <w:bookmarkEnd w:id="23"/>
        <w:bookmarkEnd w:id="24"/>
        <w:bookmarkEnd w:id="25"/>
        <w:bookmarkEnd w:id="26"/>
      </w:ins>
    </w:p>
    <w:p w14:paraId="2250E6AF" w14:textId="07052423" w:rsidR="00D90755" w:rsidRPr="00894E8C" w:rsidRDefault="00D90755" w:rsidP="00D90755">
      <w:pPr>
        <w:rPr>
          <w:ins w:id="29" w:author="Danbo Fu (傅丹波)" w:date="2023-08-12T11:08:00Z"/>
        </w:rPr>
      </w:pPr>
      <w:ins w:id="30" w:author="Danbo Fu (傅丹波)" w:date="2023-08-12T11:08:00Z">
        <w:r w:rsidRPr="00894E8C">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ins>
    </w:p>
    <w:p w14:paraId="14AE7955" w14:textId="77777777" w:rsidR="00D90755" w:rsidRPr="00894E8C" w:rsidRDefault="00D90755" w:rsidP="00D90755">
      <w:pPr>
        <w:rPr>
          <w:ins w:id="31" w:author="Danbo Fu (傅丹波)" w:date="2023-08-12T11:08:00Z"/>
          <w:rFonts w:cs="v5.0.0"/>
        </w:rPr>
      </w:pPr>
      <w:ins w:id="32" w:author="Danbo Fu (傅丹波)" w:date="2023-08-12T11:08:00Z">
        <w:r w:rsidRPr="00894E8C">
          <w:rPr>
            <w:rFonts w:cs="v5.0.0"/>
          </w:rPr>
          <w:t>The purpose of this test is to exercise the UE transmitter to verify its modulation quality in terms of carrier leakage.</w:t>
        </w:r>
      </w:ins>
    </w:p>
    <w:p w14:paraId="62E4D059" w14:textId="047161E0" w:rsidR="00933668" w:rsidRPr="00D90755" w:rsidRDefault="00933668" w:rsidP="00933668">
      <w:pPr>
        <w:rPr>
          <w:ins w:id="33" w:author="Danbo Fu (傅丹波)" w:date="2023-07-31T14:51:00Z"/>
        </w:rPr>
      </w:pPr>
    </w:p>
    <w:p w14:paraId="7F19D898" w14:textId="77777777" w:rsidR="00933668" w:rsidRDefault="00933668" w:rsidP="00933668">
      <w:pPr>
        <w:pStyle w:val="H6"/>
        <w:rPr>
          <w:ins w:id="34" w:author="Danbo Fu (傅丹波)" w:date="2023-07-31T14:51:00Z"/>
        </w:rPr>
      </w:pPr>
      <w:bookmarkStart w:id="35" w:name="_Toc36226467"/>
      <w:bookmarkStart w:id="36" w:name="_Toc69305897"/>
      <w:bookmarkStart w:id="37" w:name="_Toc27477788"/>
      <w:bookmarkStart w:id="38" w:name="_Toc60825000"/>
      <w:bookmarkStart w:id="39" w:name="_Toc44323722"/>
      <w:bookmarkStart w:id="40" w:name="_Toc60823078"/>
      <w:bookmarkStart w:id="41" w:name="_Toc52989887"/>
      <w:bookmarkStart w:id="42" w:name="_Hlk126672337"/>
      <w:bookmarkEnd w:id="27"/>
      <w:ins w:id="43" w:author="Danbo Fu (傅丹波)" w:date="2023-07-31T14:51:00Z">
        <w:r>
          <w:t>6.4A.2.2.2</w:t>
        </w:r>
        <w:r>
          <w:tab/>
          <w:t>Test applicability</w:t>
        </w:r>
        <w:bookmarkEnd w:id="35"/>
        <w:bookmarkEnd w:id="36"/>
        <w:bookmarkEnd w:id="37"/>
        <w:bookmarkEnd w:id="38"/>
        <w:bookmarkEnd w:id="39"/>
        <w:bookmarkEnd w:id="40"/>
        <w:bookmarkEnd w:id="41"/>
      </w:ins>
    </w:p>
    <w:p w14:paraId="1D973F80" w14:textId="77777777" w:rsidR="00933668" w:rsidRPr="00C735BB" w:rsidRDefault="00933668" w:rsidP="00933668">
      <w:pPr>
        <w:rPr>
          <w:ins w:id="44" w:author="Danbo Fu (傅丹波)" w:date="2023-07-31T14:51:00Z"/>
        </w:rPr>
      </w:pPr>
      <w:bookmarkStart w:id="45" w:name="_Hlk126672442"/>
      <w:bookmarkEnd w:id="42"/>
      <w:ins w:id="46" w:author="Danbo Fu (傅丹波)" w:date="2023-07-31T14:51: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M1 that support satellite access operation.</w:t>
        </w:r>
      </w:ins>
    </w:p>
    <w:p w14:paraId="4E6BC3C7" w14:textId="77777777" w:rsidR="00933668" w:rsidRDefault="00933668" w:rsidP="00933668">
      <w:pPr>
        <w:pStyle w:val="H6"/>
        <w:rPr>
          <w:ins w:id="47" w:author="Danbo Fu (傅丹波)" w:date="2023-07-31T14:51:00Z"/>
        </w:rPr>
      </w:pPr>
      <w:ins w:id="48" w:author="Danbo Fu (傅丹波)" w:date="2023-07-31T14:51:00Z">
        <w:r>
          <w:t>6.4A.2.2.3</w:t>
        </w:r>
        <w:r>
          <w:tab/>
          <w:t>Minimum conformance requirements</w:t>
        </w:r>
      </w:ins>
    </w:p>
    <w:p w14:paraId="17427E90" w14:textId="77777777" w:rsidR="00933668" w:rsidRPr="00894E8C" w:rsidRDefault="00933668" w:rsidP="00933668">
      <w:pPr>
        <w:rPr>
          <w:ins w:id="49" w:author="Danbo Fu (傅丹波)" w:date="2023-07-31T14:51:00Z"/>
        </w:rPr>
      </w:pPr>
      <w:bookmarkStart w:id="50" w:name="_Toc44323724"/>
      <w:bookmarkStart w:id="51" w:name="_Toc27477790"/>
      <w:bookmarkStart w:id="52" w:name="_Toc52989889"/>
      <w:bookmarkStart w:id="53" w:name="_Toc36226469"/>
      <w:bookmarkStart w:id="54" w:name="_Toc60823080"/>
      <w:bookmarkStart w:id="55" w:name="_Toc69305899"/>
      <w:bookmarkStart w:id="56" w:name="_Toc60825002"/>
      <w:bookmarkEnd w:id="45"/>
      <w:ins w:id="57" w:author="Danbo Fu (傅丹波)" w:date="2023-07-31T14:51:00Z">
        <w:r w:rsidRPr="00894E8C">
          <w:t xml:space="preserve">The relative carrier leakage power is a power ratio of the additive sinusoid waveform and the modulated waveform. The relative carrier leakage power shall not exceed the values specified in </w:t>
        </w:r>
        <w:r w:rsidRPr="00894E8C">
          <w:rPr>
            <w:rFonts w:eastAsia="Osaka"/>
          </w:rPr>
          <w:t>Table 6.</w:t>
        </w:r>
        <w:r>
          <w:rPr>
            <w:rFonts w:eastAsia="Osaka"/>
          </w:rPr>
          <w:t>4A</w:t>
        </w:r>
        <w:r w:rsidRPr="00894E8C">
          <w:rPr>
            <w:rFonts w:eastAsia="Osaka"/>
          </w:rPr>
          <w:t>.2.2.3-</w:t>
        </w:r>
        <w:r>
          <w:rPr>
            <w:rFonts w:eastAsia="Osaka"/>
          </w:rPr>
          <w:t>1</w:t>
        </w:r>
        <w:r w:rsidRPr="00894E8C">
          <w:rPr>
            <w:rFonts w:cs="v5.0.0"/>
          </w:rPr>
          <w:t>.</w:t>
        </w:r>
      </w:ins>
    </w:p>
    <w:p w14:paraId="6CFE28E9" w14:textId="77777777" w:rsidR="00933668" w:rsidRPr="00894E8C" w:rsidRDefault="00933668" w:rsidP="00933668">
      <w:pPr>
        <w:pStyle w:val="TH"/>
        <w:rPr>
          <w:ins w:id="58" w:author="Danbo Fu (傅丹波)" w:date="2023-07-31T14:51:00Z"/>
        </w:rPr>
      </w:pPr>
      <w:ins w:id="59" w:author="Danbo Fu (傅丹波)" w:date="2023-07-31T14:51:00Z">
        <w:r w:rsidRPr="00894E8C">
          <w:rPr>
            <w:rFonts w:eastAsia="Osaka"/>
          </w:rPr>
          <w:t>Table 6.</w:t>
        </w:r>
        <w:r>
          <w:rPr>
            <w:rFonts w:eastAsia="Osaka"/>
          </w:rPr>
          <w:t>4A</w:t>
        </w:r>
        <w:r w:rsidRPr="00894E8C">
          <w:rPr>
            <w:rFonts w:eastAsia="Osaka"/>
          </w:rPr>
          <w:t>.2.2.3-</w:t>
        </w:r>
        <w:r>
          <w:rPr>
            <w:rFonts w:eastAsia="Osaka"/>
          </w:rPr>
          <w:t>1</w:t>
        </w:r>
        <w:r w:rsidRPr="00894E8C">
          <w:rPr>
            <w:rFonts w:eastAsia="Osaka"/>
          </w:rPr>
          <w:t xml:space="preserve">: </w:t>
        </w:r>
        <w:r w:rsidRPr="00894E8C">
          <w:rPr>
            <w:rFonts w:cs="Arial"/>
          </w:rPr>
          <w:t xml:space="preserve">Minimum requirements for </w:t>
        </w:r>
        <w:r w:rsidRPr="00894E8C">
          <w:rPr>
            <w:rFonts w:eastAsia="Osaka"/>
          </w:rPr>
          <w:t>Relative Carrier Leakage Power for UE supporting Rel.11 and higher</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3"/>
        <w:gridCol w:w="2977"/>
      </w:tblGrid>
      <w:tr w:rsidR="00933668" w:rsidRPr="00894E8C" w14:paraId="40FD420F" w14:textId="77777777" w:rsidTr="00237FD4">
        <w:trPr>
          <w:jc w:val="center"/>
          <w:ins w:id="60" w:author="Danbo Fu (傅丹波)" w:date="2023-07-31T14:51:00Z"/>
        </w:trPr>
        <w:tc>
          <w:tcPr>
            <w:tcW w:w="3118" w:type="dxa"/>
          </w:tcPr>
          <w:p w14:paraId="6D74613C" w14:textId="77777777" w:rsidR="00933668" w:rsidRPr="00894E8C" w:rsidRDefault="00933668" w:rsidP="00237FD4">
            <w:pPr>
              <w:pStyle w:val="TAH"/>
              <w:rPr>
                <w:ins w:id="61" w:author="Danbo Fu (傅丹波)" w:date="2023-07-31T14:51:00Z"/>
                <w:rFonts w:cs="Arial"/>
                <w:lang w:eastAsia="en-US"/>
              </w:rPr>
            </w:pPr>
            <w:ins w:id="62" w:author="Danbo Fu (傅丹波)" w:date="2023-07-31T14:51:00Z">
              <w:r w:rsidRPr="00894E8C">
                <w:rPr>
                  <w:rFonts w:cs="Arial"/>
                  <w:lang w:eastAsia="en-US"/>
                </w:rPr>
                <w:t>Parameters</w:t>
              </w:r>
            </w:ins>
          </w:p>
        </w:tc>
        <w:tc>
          <w:tcPr>
            <w:tcW w:w="1843" w:type="dxa"/>
            <w:shd w:val="clear" w:color="auto" w:fill="auto"/>
          </w:tcPr>
          <w:p w14:paraId="24C33EE6" w14:textId="77777777" w:rsidR="00933668" w:rsidRPr="00894E8C" w:rsidRDefault="00933668" w:rsidP="00237FD4">
            <w:pPr>
              <w:pStyle w:val="TAH"/>
              <w:rPr>
                <w:ins w:id="63" w:author="Danbo Fu (傅丹波)" w:date="2023-07-31T14:51:00Z"/>
                <w:rFonts w:cs="Arial"/>
                <w:lang w:eastAsia="en-US"/>
              </w:rPr>
            </w:pPr>
            <w:ins w:id="64" w:author="Danbo Fu (傅丹波)" w:date="2023-07-31T14:51:00Z">
              <w:r w:rsidRPr="00894E8C">
                <w:rPr>
                  <w:rFonts w:cs="Arial"/>
                  <w:lang w:eastAsia="en-US"/>
                </w:rPr>
                <w:t>Relative limit (dBc)</w:t>
              </w:r>
            </w:ins>
          </w:p>
        </w:tc>
        <w:tc>
          <w:tcPr>
            <w:tcW w:w="2977" w:type="dxa"/>
            <w:shd w:val="clear" w:color="auto" w:fill="auto"/>
          </w:tcPr>
          <w:p w14:paraId="7150BA05" w14:textId="77777777" w:rsidR="00933668" w:rsidRPr="00894E8C" w:rsidRDefault="00933668" w:rsidP="00237FD4">
            <w:pPr>
              <w:pStyle w:val="TAH"/>
              <w:rPr>
                <w:ins w:id="65" w:author="Danbo Fu (傅丹波)" w:date="2023-07-31T14:51:00Z"/>
                <w:rFonts w:cs="Arial"/>
                <w:lang w:eastAsia="en-US"/>
              </w:rPr>
            </w:pPr>
            <w:ins w:id="66" w:author="Danbo Fu (傅丹波)" w:date="2023-07-31T14:51:00Z">
              <w:r w:rsidRPr="00894E8C">
                <w:rPr>
                  <w:rFonts w:cs="Arial"/>
                  <w:lang w:eastAsia="en-US"/>
                </w:rPr>
                <w:t>Applicable frequencies</w:t>
              </w:r>
            </w:ins>
          </w:p>
        </w:tc>
      </w:tr>
      <w:tr w:rsidR="00933668" w:rsidRPr="00894E8C" w14:paraId="5909B6AA" w14:textId="77777777" w:rsidTr="00237FD4">
        <w:trPr>
          <w:jc w:val="center"/>
          <w:ins w:id="67" w:author="Danbo Fu (傅丹波)" w:date="2023-07-31T14:51:00Z"/>
        </w:trPr>
        <w:tc>
          <w:tcPr>
            <w:tcW w:w="3118" w:type="dxa"/>
            <w:vMerge w:val="restart"/>
          </w:tcPr>
          <w:p w14:paraId="4EDC172F" w14:textId="77777777" w:rsidR="00933668" w:rsidRPr="00894E8C" w:rsidRDefault="00933668" w:rsidP="00237FD4">
            <w:pPr>
              <w:pStyle w:val="TAC"/>
              <w:rPr>
                <w:ins w:id="68" w:author="Danbo Fu (傅丹波)" w:date="2023-07-31T14:51:00Z"/>
                <w:rFonts w:cs="Arial"/>
                <w:lang w:eastAsia="en-US"/>
              </w:rPr>
            </w:pPr>
            <w:ins w:id="69" w:author="Danbo Fu (傅丹波)" w:date="2023-07-31T14:51:00Z">
              <w:r w:rsidRPr="00894E8C">
                <w:rPr>
                  <w:rFonts w:cs="Arial"/>
                  <w:lang w:eastAsia="en-US"/>
                </w:rPr>
                <w:t>Output power &gt;10 dBm</w:t>
              </w:r>
            </w:ins>
          </w:p>
        </w:tc>
        <w:tc>
          <w:tcPr>
            <w:tcW w:w="1843" w:type="dxa"/>
            <w:shd w:val="clear" w:color="auto" w:fill="auto"/>
          </w:tcPr>
          <w:p w14:paraId="6C7248D4" w14:textId="77777777" w:rsidR="00933668" w:rsidRPr="00894E8C" w:rsidRDefault="00933668" w:rsidP="00237FD4">
            <w:pPr>
              <w:pStyle w:val="TAC"/>
              <w:rPr>
                <w:ins w:id="70" w:author="Danbo Fu (傅丹波)" w:date="2023-07-31T14:51:00Z"/>
                <w:rFonts w:cs="Arial"/>
                <w:lang w:eastAsia="en-US"/>
              </w:rPr>
            </w:pPr>
            <w:ins w:id="71" w:author="Danbo Fu (傅丹波)" w:date="2023-07-31T14:51:00Z">
              <w:r w:rsidRPr="00894E8C">
                <w:rPr>
                  <w:rFonts w:cs="Arial"/>
                  <w:lang w:eastAsia="en-US"/>
                </w:rPr>
                <w:t>-28</w:t>
              </w:r>
            </w:ins>
          </w:p>
        </w:tc>
        <w:tc>
          <w:tcPr>
            <w:tcW w:w="2977" w:type="dxa"/>
            <w:shd w:val="clear" w:color="auto" w:fill="auto"/>
          </w:tcPr>
          <w:p w14:paraId="7760D649" w14:textId="77777777" w:rsidR="00933668" w:rsidRPr="00894E8C" w:rsidRDefault="00933668" w:rsidP="00237FD4">
            <w:pPr>
              <w:pStyle w:val="TAC"/>
              <w:rPr>
                <w:ins w:id="72" w:author="Danbo Fu (傅丹波)" w:date="2023-07-31T14:51:00Z"/>
                <w:rFonts w:cs="Arial"/>
                <w:lang w:eastAsia="en-US"/>
              </w:rPr>
            </w:pPr>
            <w:ins w:id="73" w:author="Danbo Fu (傅丹波)" w:date="2023-07-31T14:51:00Z">
              <w:r w:rsidRPr="00894E8C">
                <w:rPr>
                  <w:rFonts w:cs="Arial"/>
                  <w:lang w:eastAsia="en-US"/>
                </w:rPr>
                <w:t>Carrier centre frequency &lt; 1 GHz</w:t>
              </w:r>
            </w:ins>
          </w:p>
        </w:tc>
      </w:tr>
      <w:tr w:rsidR="00933668" w:rsidRPr="00894E8C" w14:paraId="040DE00E" w14:textId="77777777" w:rsidTr="00237FD4">
        <w:trPr>
          <w:jc w:val="center"/>
          <w:ins w:id="74" w:author="Danbo Fu (傅丹波)" w:date="2023-07-31T14:51:00Z"/>
        </w:trPr>
        <w:tc>
          <w:tcPr>
            <w:tcW w:w="3118" w:type="dxa"/>
            <w:vMerge/>
          </w:tcPr>
          <w:p w14:paraId="64B1733E" w14:textId="77777777" w:rsidR="00933668" w:rsidRPr="00894E8C" w:rsidRDefault="00933668" w:rsidP="00237FD4">
            <w:pPr>
              <w:pStyle w:val="TAC"/>
              <w:rPr>
                <w:ins w:id="75" w:author="Danbo Fu (傅丹波)" w:date="2023-07-31T14:51:00Z"/>
                <w:rFonts w:cs="Arial"/>
                <w:lang w:eastAsia="en-US"/>
              </w:rPr>
            </w:pPr>
          </w:p>
        </w:tc>
        <w:tc>
          <w:tcPr>
            <w:tcW w:w="1843" w:type="dxa"/>
            <w:shd w:val="clear" w:color="auto" w:fill="auto"/>
          </w:tcPr>
          <w:p w14:paraId="069F096A" w14:textId="77777777" w:rsidR="00933668" w:rsidRPr="00894E8C" w:rsidRDefault="00933668" w:rsidP="00237FD4">
            <w:pPr>
              <w:pStyle w:val="TAC"/>
              <w:rPr>
                <w:ins w:id="76" w:author="Danbo Fu (傅丹波)" w:date="2023-07-31T14:51:00Z"/>
                <w:rFonts w:cs="Arial"/>
                <w:lang w:eastAsia="en-US"/>
              </w:rPr>
            </w:pPr>
            <w:ins w:id="77" w:author="Danbo Fu (傅丹波)" w:date="2023-07-31T14:51:00Z">
              <w:r w:rsidRPr="00894E8C">
                <w:rPr>
                  <w:rFonts w:cs="Arial"/>
                  <w:lang w:eastAsia="en-US"/>
                </w:rPr>
                <w:t>-25</w:t>
              </w:r>
            </w:ins>
          </w:p>
        </w:tc>
        <w:tc>
          <w:tcPr>
            <w:tcW w:w="2977" w:type="dxa"/>
            <w:shd w:val="clear" w:color="auto" w:fill="auto"/>
          </w:tcPr>
          <w:p w14:paraId="1E38CC9A" w14:textId="77777777" w:rsidR="00933668" w:rsidRPr="00894E8C" w:rsidRDefault="00933668" w:rsidP="00237FD4">
            <w:pPr>
              <w:pStyle w:val="TAC"/>
              <w:rPr>
                <w:ins w:id="78" w:author="Danbo Fu (傅丹波)" w:date="2023-07-31T14:51:00Z"/>
                <w:rFonts w:cs="Arial"/>
                <w:lang w:eastAsia="en-US"/>
              </w:rPr>
            </w:pPr>
            <w:ins w:id="79" w:author="Danbo Fu (傅丹波)" w:date="2023-07-31T14:51:00Z">
              <w:r w:rsidRPr="00894E8C">
                <w:rPr>
                  <w:rFonts w:cs="Arial"/>
                  <w:lang w:eastAsia="en-US"/>
                </w:rPr>
                <w:t>Carrier centre frequency ≥ 1 GHz</w:t>
              </w:r>
            </w:ins>
          </w:p>
        </w:tc>
      </w:tr>
      <w:tr w:rsidR="00933668" w:rsidRPr="00894E8C" w14:paraId="1F659244" w14:textId="77777777" w:rsidTr="00237FD4">
        <w:trPr>
          <w:jc w:val="center"/>
          <w:ins w:id="80" w:author="Danbo Fu (傅丹波)" w:date="2023-07-31T14:51:00Z"/>
        </w:trPr>
        <w:tc>
          <w:tcPr>
            <w:tcW w:w="3118" w:type="dxa"/>
          </w:tcPr>
          <w:p w14:paraId="23591DBA" w14:textId="77777777" w:rsidR="00933668" w:rsidRPr="00894E8C" w:rsidRDefault="00933668" w:rsidP="00237FD4">
            <w:pPr>
              <w:pStyle w:val="TAC"/>
              <w:rPr>
                <w:ins w:id="81" w:author="Danbo Fu (傅丹波)" w:date="2023-07-31T14:51:00Z"/>
                <w:rFonts w:cs="Arial"/>
                <w:lang w:eastAsia="en-US"/>
              </w:rPr>
            </w:pPr>
            <w:ins w:id="82" w:author="Danbo Fu (傅丹波)" w:date="2023-07-31T14:51:00Z">
              <w:r w:rsidRPr="00894E8C">
                <w:rPr>
                  <w:rFonts w:cs="Arial"/>
                  <w:lang w:eastAsia="en-US"/>
                </w:rPr>
                <w:t>0 dBm ≤ Output power ≤10 dBm</w:t>
              </w:r>
            </w:ins>
          </w:p>
        </w:tc>
        <w:tc>
          <w:tcPr>
            <w:tcW w:w="1843" w:type="dxa"/>
            <w:shd w:val="clear" w:color="auto" w:fill="auto"/>
          </w:tcPr>
          <w:p w14:paraId="2CD63B98" w14:textId="77777777" w:rsidR="00933668" w:rsidRPr="00894E8C" w:rsidRDefault="00933668" w:rsidP="00237FD4">
            <w:pPr>
              <w:pStyle w:val="TAC"/>
              <w:rPr>
                <w:ins w:id="83" w:author="Danbo Fu (傅丹波)" w:date="2023-07-31T14:51:00Z"/>
                <w:rFonts w:cs="Arial"/>
                <w:lang w:eastAsia="en-US"/>
              </w:rPr>
            </w:pPr>
            <w:ins w:id="84" w:author="Danbo Fu (傅丹波)" w:date="2023-07-31T14:51:00Z">
              <w:r w:rsidRPr="00894E8C">
                <w:rPr>
                  <w:rFonts w:cs="Arial"/>
                  <w:lang w:eastAsia="en-US"/>
                </w:rPr>
                <w:t>-25</w:t>
              </w:r>
            </w:ins>
          </w:p>
        </w:tc>
        <w:tc>
          <w:tcPr>
            <w:tcW w:w="2977" w:type="dxa"/>
            <w:shd w:val="clear" w:color="auto" w:fill="auto"/>
          </w:tcPr>
          <w:p w14:paraId="31B8F396" w14:textId="77777777" w:rsidR="00933668" w:rsidRPr="00894E8C" w:rsidRDefault="00933668" w:rsidP="00237FD4">
            <w:pPr>
              <w:pStyle w:val="TAC"/>
              <w:rPr>
                <w:ins w:id="85" w:author="Danbo Fu (傅丹波)" w:date="2023-07-31T14:51:00Z"/>
                <w:rFonts w:cs="Arial"/>
                <w:lang w:eastAsia="en-US"/>
              </w:rPr>
            </w:pPr>
          </w:p>
        </w:tc>
      </w:tr>
      <w:tr w:rsidR="00933668" w:rsidRPr="00894E8C" w14:paraId="0EE18686" w14:textId="77777777" w:rsidTr="00237FD4">
        <w:trPr>
          <w:jc w:val="center"/>
          <w:ins w:id="86" w:author="Danbo Fu (傅丹波)" w:date="2023-07-31T14:51:00Z"/>
        </w:trPr>
        <w:tc>
          <w:tcPr>
            <w:tcW w:w="3118" w:type="dxa"/>
          </w:tcPr>
          <w:p w14:paraId="16A90D34" w14:textId="77777777" w:rsidR="00933668" w:rsidRPr="00894E8C" w:rsidRDefault="00933668" w:rsidP="00237FD4">
            <w:pPr>
              <w:pStyle w:val="TAC"/>
              <w:rPr>
                <w:ins w:id="87" w:author="Danbo Fu (傅丹波)" w:date="2023-07-31T14:51:00Z"/>
                <w:rFonts w:cs="Arial"/>
                <w:lang w:eastAsia="en-US"/>
              </w:rPr>
            </w:pPr>
            <w:ins w:id="88" w:author="Danbo Fu (傅丹波)" w:date="2023-07-31T14:51:00Z">
              <w:r w:rsidRPr="00894E8C">
                <w:rPr>
                  <w:rFonts w:cs="Arial"/>
                  <w:lang w:eastAsia="en-US"/>
                </w:rPr>
                <w:t>-30 dBm ≤ Output power ≤0 dBm</w:t>
              </w:r>
            </w:ins>
          </w:p>
        </w:tc>
        <w:tc>
          <w:tcPr>
            <w:tcW w:w="1843" w:type="dxa"/>
            <w:shd w:val="clear" w:color="auto" w:fill="auto"/>
          </w:tcPr>
          <w:p w14:paraId="6E6C36D7" w14:textId="77777777" w:rsidR="00933668" w:rsidRPr="00894E8C" w:rsidRDefault="00933668" w:rsidP="00237FD4">
            <w:pPr>
              <w:pStyle w:val="TAC"/>
              <w:rPr>
                <w:ins w:id="89" w:author="Danbo Fu (傅丹波)" w:date="2023-07-31T14:51:00Z"/>
                <w:rFonts w:cs="Arial"/>
                <w:lang w:eastAsia="en-US"/>
              </w:rPr>
            </w:pPr>
            <w:ins w:id="90" w:author="Danbo Fu (傅丹波)" w:date="2023-07-31T14:51:00Z">
              <w:r w:rsidRPr="00894E8C">
                <w:rPr>
                  <w:rFonts w:cs="Arial"/>
                  <w:lang w:eastAsia="en-US"/>
                </w:rPr>
                <w:t>-20</w:t>
              </w:r>
            </w:ins>
          </w:p>
        </w:tc>
        <w:tc>
          <w:tcPr>
            <w:tcW w:w="2977" w:type="dxa"/>
            <w:shd w:val="clear" w:color="auto" w:fill="auto"/>
          </w:tcPr>
          <w:p w14:paraId="4880C3BA" w14:textId="77777777" w:rsidR="00933668" w:rsidRPr="00894E8C" w:rsidRDefault="00933668" w:rsidP="00237FD4">
            <w:pPr>
              <w:pStyle w:val="TAC"/>
              <w:rPr>
                <w:ins w:id="91" w:author="Danbo Fu (傅丹波)" w:date="2023-07-31T14:51:00Z"/>
                <w:rFonts w:cs="Arial"/>
                <w:lang w:eastAsia="en-US"/>
              </w:rPr>
            </w:pPr>
          </w:p>
        </w:tc>
      </w:tr>
      <w:tr w:rsidR="00933668" w:rsidRPr="00894E8C" w14:paraId="364946A9" w14:textId="77777777" w:rsidTr="00237FD4">
        <w:trPr>
          <w:jc w:val="center"/>
          <w:ins w:id="92" w:author="Danbo Fu (傅丹波)" w:date="2023-07-31T14:51:00Z"/>
        </w:trPr>
        <w:tc>
          <w:tcPr>
            <w:tcW w:w="3118" w:type="dxa"/>
          </w:tcPr>
          <w:p w14:paraId="7CF26EE2" w14:textId="77777777" w:rsidR="00933668" w:rsidRPr="00894E8C" w:rsidRDefault="00933668" w:rsidP="00237FD4">
            <w:pPr>
              <w:pStyle w:val="TAC"/>
              <w:rPr>
                <w:ins w:id="93" w:author="Danbo Fu (傅丹波)" w:date="2023-07-31T14:51:00Z"/>
                <w:rFonts w:cs="Arial"/>
                <w:lang w:eastAsia="en-US"/>
              </w:rPr>
            </w:pPr>
            <w:ins w:id="94" w:author="Danbo Fu (傅丹波)" w:date="2023-07-31T14:51:00Z">
              <w:r w:rsidRPr="00894E8C">
                <w:rPr>
                  <w:rFonts w:cs="Arial"/>
                  <w:lang w:eastAsia="en-US"/>
                </w:rPr>
                <w:t xml:space="preserve">-40 dBm </w:t>
              </w:r>
              <w:r w:rsidRPr="00894E8C">
                <w:rPr>
                  <w:rFonts w:cs="Arial"/>
                  <w:lang w:eastAsia="en-US"/>
                </w:rPr>
                <w:sym w:font="Symbol" w:char="F0A3"/>
              </w:r>
              <w:r w:rsidRPr="00894E8C">
                <w:rPr>
                  <w:rFonts w:cs="Arial"/>
                  <w:lang w:eastAsia="en-US"/>
                </w:rPr>
                <w:t xml:space="preserve"> Output power &lt; -30 dBm</w:t>
              </w:r>
            </w:ins>
          </w:p>
        </w:tc>
        <w:tc>
          <w:tcPr>
            <w:tcW w:w="1843" w:type="dxa"/>
            <w:shd w:val="clear" w:color="auto" w:fill="auto"/>
          </w:tcPr>
          <w:p w14:paraId="7B94DABF" w14:textId="77777777" w:rsidR="00933668" w:rsidRPr="00894E8C" w:rsidRDefault="00933668" w:rsidP="00237FD4">
            <w:pPr>
              <w:pStyle w:val="TAC"/>
              <w:rPr>
                <w:ins w:id="95" w:author="Danbo Fu (傅丹波)" w:date="2023-07-31T14:51:00Z"/>
                <w:rFonts w:cs="Arial"/>
                <w:lang w:eastAsia="en-US"/>
              </w:rPr>
            </w:pPr>
            <w:ins w:id="96" w:author="Danbo Fu (傅丹波)" w:date="2023-07-31T14:51:00Z">
              <w:r w:rsidRPr="00894E8C">
                <w:rPr>
                  <w:rFonts w:cs="Arial"/>
                  <w:lang w:eastAsia="en-US"/>
                </w:rPr>
                <w:t>-10</w:t>
              </w:r>
            </w:ins>
          </w:p>
        </w:tc>
        <w:tc>
          <w:tcPr>
            <w:tcW w:w="2977" w:type="dxa"/>
            <w:shd w:val="clear" w:color="auto" w:fill="auto"/>
          </w:tcPr>
          <w:p w14:paraId="1898BAF7" w14:textId="77777777" w:rsidR="00933668" w:rsidRPr="00894E8C" w:rsidRDefault="00933668" w:rsidP="00237FD4">
            <w:pPr>
              <w:pStyle w:val="TAC"/>
              <w:rPr>
                <w:ins w:id="97" w:author="Danbo Fu (傅丹波)" w:date="2023-07-31T14:51:00Z"/>
                <w:rFonts w:cs="Arial"/>
                <w:lang w:eastAsia="en-US"/>
              </w:rPr>
            </w:pPr>
          </w:p>
        </w:tc>
      </w:tr>
    </w:tbl>
    <w:p w14:paraId="34288C53" w14:textId="77777777" w:rsidR="00933668" w:rsidRPr="00DD69E8" w:rsidRDefault="00933668" w:rsidP="00933668">
      <w:pPr>
        <w:rPr>
          <w:ins w:id="98" w:author="Danbo Fu (傅丹波)" w:date="2023-07-31T14:51:00Z"/>
          <w:rFonts w:eastAsia="PMingLiU"/>
          <w:lang w:eastAsia="zh-TW"/>
        </w:rPr>
      </w:pPr>
    </w:p>
    <w:p w14:paraId="129C1835" w14:textId="77777777" w:rsidR="00933668" w:rsidRPr="005422E4" w:rsidRDefault="00933668" w:rsidP="00933668">
      <w:pPr>
        <w:rPr>
          <w:ins w:id="99" w:author="Danbo Fu (傅丹波)" w:date="2023-07-31T14:51:00Z"/>
          <w:rFonts w:eastAsiaTheme="minorEastAsia"/>
        </w:rPr>
      </w:pPr>
      <w:ins w:id="100" w:author="Danbo Fu (傅丹波)" w:date="2023-07-31T14:51: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6.4A.2</w:t>
        </w:r>
        <w:r w:rsidRPr="005422E4">
          <w:rPr>
            <w:rFonts w:eastAsiaTheme="minorEastAsia"/>
          </w:rPr>
          <w:t>.</w:t>
        </w:r>
      </w:ins>
    </w:p>
    <w:p w14:paraId="09596ABF" w14:textId="77777777" w:rsidR="00933668" w:rsidRDefault="00933668" w:rsidP="00933668">
      <w:pPr>
        <w:pStyle w:val="H6"/>
        <w:rPr>
          <w:ins w:id="101" w:author="Danbo Fu (傅丹波)" w:date="2023-07-31T14:51:00Z"/>
        </w:rPr>
      </w:pPr>
      <w:ins w:id="102" w:author="Danbo Fu (傅丹波)" w:date="2023-07-31T14:51:00Z">
        <w:r>
          <w:t>6.4A.2.2.4</w:t>
        </w:r>
        <w:r>
          <w:tab/>
          <w:t>Test description</w:t>
        </w:r>
        <w:bookmarkEnd w:id="50"/>
        <w:bookmarkEnd w:id="51"/>
        <w:bookmarkEnd w:id="52"/>
        <w:bookmarkEnd w:id="53"/>
        <w:bookmarkEnd w:id="54"/>
        <w:bookmarkEnd w:id="55"/>
        <w:bookmarkEnd w:id="56"/>
      </w:ins>
    </w:p>
    <w:p w14:paraId="4660CB6C" w14:textId="77777777" w:rsidR="00933668" w:rsidRPr="00894E8C" w:rsidRDefault="00933668" w:rsidP="00933668">
      <w:pPr>
        <w:pStyle w:val="H6"/>
        <w:rPr>
          <w:ins w:id="103" w:author="Danbo Fu (傅丹波)" w:date="2023-07-31T14:51:00Z"/>
        </w:rPr>
      </w:pPr>
      <w:ins w:id="104" w:author="Danbo Fu (傅丹波)" w:date="2023-07-31T14:51:00Z">
        <w:r w:rsidRPr="00894E8C">
          <w:t>6.</w:t>
        </w:r>
        <w:r>
          <w:t>4A</w:t>
        </w:r>
        <w:r w:rsidRPr="00894E8C">
          <w:t>.2.</w:t>
        </w:r>
        <w:r>
          <w:t>2</w:t>
        </w:r>
        <w:r w:rsidRPr="00894E8C">
          <w:t>.4.1</w:t>
        </w:r>
        <w:r w:rsidRPr="00894E8C">
          <w:tab/>
          <w:t>Initial conditions</w:t>
        </w:r>
      </w:ins>
    </w:p>
    <w:p w14:paraId="0A68C441" w14:textId="77777777" w:rsidR="00933668" w:rsidRPr="00894E8C" w:rsidRDefault="00933668" w:rsidP="00933668">
      <w:pPr>
        <w:rPr>
          <w:ins w:id="105" w:author="Danbo Fu (傅丹波)" w:date="2023-07-31T14:51:00Z"/>
        </w:rPr>
      </w:pPr>
      <w:ins w:id="106" w:author="Danbo Fu (傅丹波)" w:date="2023-07-31T14:51:00Z">
        <w:r w:rsidRPr="00894E8C">
          <w:t>Initial conditions are a set of test configurations the UE needs to be tested in and the steps for the SS to take with the UE to reach the correct measurement state.</w:t>
        </w:r>
      </w:ins>
    </w:p>
    <w:p w14:paraId="703DB92B" w14:textId="13A8A471" w:rsidR="00933668" w:rsidRPr="00894E8C" w:rsidRDefault="00933668" w:rsidP="00933668">
      <w:pPr>
        <w:rPr>
          <w:ins w:id="107" w:author="Danbo Fu (傅丹波)" w:date="2023-07-31T14:51:00Z"/>
        </w:rPr>
      </w:pPr>
      <w:ins w:id="108" w:author="Danbo Fu (傅丹波)" w:date="2023-07-31T14:51:00Z">
        <w:r w:rsidRPr="00894E8C">
          <w:t>The initial test configurations consist of environmental conditions, test frequencies, and channel bandwidths based on E-UTRA bands specified in table 5.</w:t>
        </w:r>
        <w:r>
          <w:t>2A</w:t>
        </w:r>
        <w:r w:rsidRPr="00894E8C">
          <w:t>. All of these configurations shall be tested with applicable test parameters for each channel bandwidth, and are shown in table 6.</w:t>
        </w:r>
        <w:r>
          <w:t>4A</w:t>
        </w:r>
        <w:r w:rsidRPr="00894E8C">
          <w:t>.2.</w:t>
        </w:r>
        <w:r>
          <w:t>2</w:t>
        </w:r>
        <w:r w:rsidRPr="00894E8C">
          <w:t>.4.1-1. The details of the uplink reference measurement channels (RMCs) are specified in</w:t>
        </w:r>
        <w:r>
          <w:t xml:space="preserve"> </w:t>
        </w:r>
        <w:r w:rsidRPr="00894E8C">
          <w:t xml:space="preserve">Annex A.2. </w:t>
        </w:r>
        <w:r w:rsidRPr="00894E8C">
          <w:rPr>
            <w:rFonts w:cs="v5.0.0"/>
          </w:rPr>
          <w:t>Configurations of PDSCH and PDCCH before measurement are specified in</w:t>
        </w:r>
        <w:r w:rsidRPr="00A31C12">
          <w:t xml:space="preserve"> </w:t>
        </w:r>
        <w:r w:rsidRPr="00894E8C">
          <w:rPr>
            <w:rFonts w:cs="v5.0.0"/>
          </w:rPr>
          <w:t>Annex C.2.</w:t>
        </w:r>
      </w:ins>
    </w:p>
    <w:p w14:paraId="0AF5925F" w14:textId="77777777" w:rsidR="00933668" w:rsidRPr="00894E8C" w:rsidRDefault="00933668" w:rsidP="00933668">
      <w:pPr>
        <w:pStyle w:val="TH"/>
        <w:rPr>
          <w:ins w:id="109" w:author="Danbo Fu (傅丹波)" w:date="2023-07-31T14:51:00Z"/>
        </w:rPr>
      </w:pPr>
      <w:ins w:id="110" w:author="Danbo Fu (傅丹波)" w:date="2023-07-31T14:51:00Z">
        <w:r w:rsidRPr="00894E8C">
          <w:lastRenderedPageBreak/>
          <w:t>Table 6.</w:t>
        </w:r>
        <w:r>
          <w:t>4</w:t>
        </w:r>
        <w:r w:rsidRPr="00894E8C">
          <w:t>A.</w:t>
        </w:r>
        <w:r>
          <w:t>2.2.</w:t>
        </w:r>
        <w:r w:rsidRPr="00894E8C">
          <w:t>4.1-1: Test Configuration Table</w:t>
        </w:r>
      </w:ins>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3138"/>
      </w:tblGrid>
      <w:tr w:rsidR="00933668" w:rsidRPr="00894E8C" w14:paraId="4A3A2322" w14:textId="77777777" w:rsidTr="00237FD4">
        <w:trPr>
          <w:jc w:val="center"/>
          <w:ins w:id="111" w:author="Danbo Fu (傅丹波)" w:date="2023-07-31T14:51:00Z"/>
        </w:trPr>
        <w:tc>
          <w:tcPr>
            <w:tcW w:w="8964" w:type="dxa"/>
            <w:gridSpan w:val="4"/>
          </w:tcPr>
          <w:p w14:paraId="09FD01C9" w14:textId="77777777" w:rsidR="00933668" w:rsidRPr="00894E8C" w:rsidRDefault="00933668" w:rsidP="00237FD4">
            <w:pPr>
              <w:pStyle w:val="TAH"/>
              <w:rPr>
                <w:ins w:id="112" w:author="Danbo Fu (傅丹波)" w:date="2023-07-31T14:51:00Z"/>
                <w:rFonts w:cs="v5.0.0"/>
                <w:lang w:eastAsia="en-US"/>
              </w:rPr>
            </w:pPr>
            <w:ins w:id="113" w:author="Danbo Fu (傅丹波)" w:date="2023-07-31T14:51:00Z">
              <w:r w:rsidRPr="00894E8C">
                <w:rPr>
                  <w:rFonts w:cs="v5.0.0"/>
                  <w:lang w:eastAsia="en-US"/>
                </w:rPr>
                <w:t>Initial Conditions</w:t>
              </w:r>
            </w:ins>
          </w:p>
        </w:tc>
      </w:tr>
      <w:tr w:rsidR="00933668" w:rsidRPr="00894E8C" w14:paraId="74A65E7F" w14:textId="77777777" w:rsidTr="00237FD4">
        <w:trPr>
          <w:jc w:val="center"/>
          <w:ins w:id="114" w:author="Danbo Fu (傅丹波)" w:date="2023-07-31T14:51:00Z"/>
        </w:trPr>
        <w:tc>
          <w:tcPr>
            <w:tcW w:w="4661" w:type="dxa"/>
            <w:gridSpan w:val="2"/>
          </w:tcPr>
          <w:p w14:paraId="3362A226" w14:textId="77777777" w:rsidR="00933668" w:rsidRPr="00894E8C" w:rsidRDefault="00933668" w:rsidP="00237FD4">
            <w:pPr>
              <w:pStyle w:val="TAL"/>
              <w:rPr>
                <w:ins w:id="115" w:author="Danbo Fu (傅丹波)" w:date="2023-07-31T14:51:00Z"/>
                <w:lang w:eastAsia="en-US"/>
              </w:rPr>
            </w:pPr>
            <w:ins w:id="116" w:author="Danbo Fu (傅丹波)" w:date="2023-07-31T14:51:00Z">
              <w:r w:rsidRPr="00894E8C">
                <w:rPr>
                  <w:lang w:eastAsia="en-US"/>
                </w:rPr>
                <w:t>Test Environment</w:t>
              </w:r>
            </w:ins>
          </w:p>
          <w:p w14:paraId="69F35AA1" w14:textId="77777777" w:rsidR="00933668" w:rsidRPr="00894E8C" w:rsidRDefault="00933668" w:rsidP="00237FD4">
            <w:pPr>
              <w:pStyle w:val="TAL"/>
              <w:rPr>
                <w:ins w:id="117" w:author="Danbo Fu (傅丹波)" w:date="2023-07-31T14:51:00Z"/>
                <w:bCs/>
                <w:lang w:eastAsia="en-US"/>
              </w:rPr>
            </w:pPr>
            <w:ins w:id="118" w:author="Danbo Fu (傅丹波)" w:date="2023-07-31T14:51:00Z">
              <w:r w:rsidRPr="00894E8C">
                <w:rPr>
                  <w:lang w:eastAsia="en-US"/>
                </w:rPr>
                <w:t>(as specified in TS 36.508 [</w:t>
              </w:r>
              <w:r>
                <w:rPr>
                  <w:lang w:eastAsia="en-US"/>
                </w:rPr>
                <w:t>12</w:t>
              </w:r>
              <w:r w:rsidRPr="00894E8C">
                <w:rPr>
                  <w:lang w:eastAsia="en-US"/>
                </w:rPr>
                <w:t>] subclause 4.1)</w:t>
              </w:r>
            </w:ins>
          </w:p>
        </w:tc>
        <w:tc>
          <w:tcPr>
            <w:tcW w:w="4303" w:type="dxa"/>
            <w:gridSpan w:val="2"/>
            <w:vAlign w:val="center"/>
          </w:tcPr>
          <w:p w14:paraId="37E8AFA0" w14:textId="77777777" w:rsidR="00933668" w:rsidRPr="00894E8C" w:rsidRDefault="00933668" w:rsidP="00237FD4">
            <w:pPr>
              <w:pStyle w:val="TAC"/>
              <w:rPr>
                <w:ins w:id="119" w:author="Danbo Fu (傅丹波)" w:date="2023-07-31T14:51:00Z"/>
                <w:lang w:eastAsia="en-US"/>
              </w:rPr>
            </w:pPr>
            <w:ins w:id="120" w:author="Danbo Fu (傅丹波)" w:date="2023-07-31T14:51:00Z">
              <w:r w:rsidRPr="00894E8C">
                <w:rPr>
                  <w:lang w:eastAsia="en-US"/>
                </w:rPr>
                <w:t>NC, TL/VL, TL/VH, TH/VL, TH/VH</w:t>
              </w:r>
            </w:ins>
          </w:p>
        </w:tc>
      </w:tr>
      <w:tr w:rsidR="00933668" w:rsidRPr="00894E8C" w14:paraId="5343188B" w14:textId="77777777" w:rsidTr="00237FD4">
        <w:trPr>
          <w:jc w:val="center"/>
          <w:ins w:id="121" w:author="Danbo Fu (傅丹波)" w:date="2023-07-31T14:51:00Z"/>
        </w:trPr>
        <w:tc>
          <w:tcPr>
            <w:tcW w:w="4661" w:type="dxa"/>
            <w:gridSpan w:val="2"/>
          </w:tcPr>
          <w:p w14:paraId="2D841205" w14:textId="77777777" w:rsidR="00933668" w:rsidRPr="00894E8C" w:rsidRDefault="00933668" w:rsidP="00237FD4">
            <w:pPr>
              <w:pStyle w:val="TAL"/>
              <w:rPr>
                <w:ins w:id="122" w:author="Danbo Fu (傅丹波)" w:date="2023-07-31T14:51:00Z"/>
                <w:lang w:eastAsia="en-US"/>
              </w:rPr>
            </w:pPr>
            <w:ins w:id="123" w:author="Danbo Fu (傅丹波)" w:date="2023-07-31T14:51:00Z">
              <w:r w:rsidRPr="00894E8C">
                <w:rPr>
                  <w:bCs/>
                  <w:lang w:eastAsia="en-US"/>
                </w:rPr>
                <w:t>Test Frequencies</w:t>
              </w:r>
            </w:ins>
          </w:p>
          <w:p w14:paraId="3EB4023D" w14:textId="77777777" w:rsidR="00933668" w:rsidRPr="00894E8C" w:rsidRDefault="00933668" w:rsidP="00237FD4">
            <w:pPr>
              <w:pStyle w:val="TAL"/>
              <w:rPr>
                <w:ins w:id="124" w:author="Danbo Fu (傅丹波)" w:date="2023-07-31T14:51:00Z"/>
                <w:lang w:eastAsia="en-US"/>
              </w:rPr>
            </w:pPr>
            <w:ins w:id="125" w:author="Danbo Fu (傅丹波)" w:date="2023-07-31T14:51:00Z">
              <w:r w:rsidRPr="00894E8C">
                <w:rPr>
                  <w:lang w:eastAsia="en-US"/>
                </w:rPr>
                <w:t>(as specified in TS36.508 [</w:t>
              </w:r>
              <w:r>
                <w:rPr>
                  <w:lang w:eastAsia="en-US"/>
                </w:rPr>
                <w:t>12</w:t>
              </w:r>
              <w:r w:rsidRPr="00894E8C">
                <w:rPr>
                  <w:lang w:eastAsia="en-US"/>
                </w:rPr>
                <w:t>] subclause 4.3.1)</w:t>
              </w:r>
            </w:ins>
          </w:p>
        </w:tc>
        <w:tc>
          <w:tcPr>
            <w:tcW w:w="4303" w:type="dxa"/>
            <w:gridSpan w:val="2"/>
            <w:vAlign w:val="center"/>
          </w:tcPr>
          <w:p w14:paraId="1AC6AF63" w14:textId="77777777" w:rsidR="00933668" w:rsidRPr="00894E8C" w:rsidRDefault="00933668" w:rsidP="00237FD4">
            <w:pPr>
              <w:pStyle w:val="TAC"/>
              <w:rPr>
                <w:ins w:id="126" w:author="Danbo Fu (傅丹波)" w:date="2023-07-31T14:51:00Z"/>
                <w:lang w:eastAsia="en-US"/>
              </w:rPr>
            </w:pPr>
            <w:ins w:id="127" w:author="Danbo Fu (傅丹波)" w:date="2023-07-31T14:51:00Z">
              <w:r w:rsidRPr="00894E8C">
                <w:rPr>
                  <w:lang w:eastAsia="en-US"/>
                </w:rPr>
                <w:t>Low range, Mid range, High range</w:t>
              </w:r>
            </w:ins>
          </w:p>
        </w:tc>
      </w:tr>
      <w:tr w:rsidR="00933668" w:rsidRPr="00894E8C" w14:paraId="20843EC4" w14:textId="77777777" w:rsidTr="00237FD4">
        <w:trPr>
          <w:jc w:val="center"/>
          <w:ins w:id="128" w:author="Danbo Fu (傅丹波)" w:date="2023-07-31T14:51:00Z"/>
        </w:trPr>
        <w:tc>
          <w:tcPr>
            <w:tcW w:w="4661" w:type="dxa"/>
            <w:gridSpan w:val="2"/>
          </w:tcPr>
          <w:p w14:paraId="50117372" w14:textId="77777777" w:rsidR="00933668" w:rsidRPr="00894E8C" w:rsidRDefault="00933668" w:rsidP="00237FD4">
            <w:pPr>
              <w:pStyle w:val="TAL"/>
              <w:rPr>
                <w:ins w:id="129" w:author="Danbo Fu (傅丹波)" w:date="2023-07-31T14:51:00Z"/>
                <w:lang w:eastAsia="en-US"/>
              </w:rPr>
            </w:pPr>
            <w:ins w:id="130" w:author="Danbo Fu (傅丹波)" w:date="2023-07-31T14:51:00Z">
              <w:r w:rsidRPr="00894E8C">
                <w:rPr>
                  <w:bCs/>
                  <w:lang w:eastAsia="en-US"/>
                </w:rPr>
                <w:t>Test Channel Bandwidths</w:t>
              </w:r>
            </w:ins>
          </w:p>
          <w:p w14:paraId="4886CC48" w14:textId="77777777" w:rsidR="00933668" w:rsidRPr="00894E8C" w:rsidRDefault="00933668" w:rsidP="00237FD4">
            <w:pPr>
              <w:pStyle w:val="TAL"/>
              <w:rPr>
                <w:ins w:id="131" w:author="Danbo Fu (傅丹波)" w:date="2023-07-31T14:51:00Z"/>
                <w:lang w:eastAsia="en-US"/>
              </w:rPr>
            </w:pPr>
            <w:ins w:id="132" w:author="Danbo Fu (傅丹波)" w:date="2023-07-31T14:51:00Z">
              <w:r w:rsidRPr="00894E8C">
                <w:rPr>
                  <w:lang w:eastAsia="en-US"/>
                </w:rPr>
                <w:t>(as specified in TS 36.508 [</w:t>
              </w:r>
              <w:r>
                <w:rPr>
                  <w:lang w:eastAsia="en-US"/>
                </w:rPr>
                <w:t>12</w:t>
              </w:r>
              <w:r w:rsidRPr="00894E8C">
                <w:rPr>
                  <w:lang w:eastAsia="en-US"/>
                </w:rPr>
                <w:t>] subclause 4.3.1)</w:t>
              </w:r>
            </w:ins>
          </w:p>
        </w:tc>
        <w:tc>
          <w:tcPr>
            <w:tcW w:w="4303" w:type="dxa"/>
            <w:gridSpan w:val="2"/>
            <w:vAlign w:val="center"/>
          </w:tcPr>
          <w:p w14:paraId="7657C743" w14:textId="77777777" w:rsidR="00933668" w:rsidRPr="00894E8C" w:rsidRDefault="00933668" w:rsidP="00237FD4">
            <w:pPr>
              <w:pStyle w:val="TAC"/>
              <w:rPr>
                <w:ins w:id="133" w:author="Danbo Fu (傅丹波)" w:date="2023-07-31T14:51:00Z"/>
                <w:lang w:eastAsia="en-US"/>
              </w:rPr>
            </w:pPr>
            <w:ins w:id="134" w:author="Danbo Fu (傅丹波)" w:date="2023-07-31T14:51:00Z">
              <w:r>
                <w:rPr>
                  <w:lang w:eastAsia="en-US"/>
                </w:rPr>
                <w:t>1.4</w:t>
              </w:r>
              <w:r w:rsidRPr="00894E8C">
                <w:rPr>
                  <w:lang w:eastAsia="en-US"/>
                </w:rPr>
                <w:t>MHz</w:t>
              </w:r>
            </w:ins>
          </w:p>
        </w:tc>
      </w:tr>
      <w:tr w:rsidR="00933668" w:rsidRPr="00894E8C" w14:paraId="26FD771F" w14:textId="77777777" w:rsidTr="00237FD4">
        <w:trPr>
          <w:jc w:val="center"/>
          <w:ins w:id="135" w:author="Danbo Fu (傅丹波)" w:date="2023-07-31T14:51:00Z"/>
        </w:trPr>
        <w:tc>
          <w:tcPr>
            <w:tcW w:w="8964" w:type="dxa"/>
            <w:gridSpan w:val="4"/>
          </w:tcPr>
          <w:p w14:paraId="0C68AE90" w14:textId="77777777" w:rsidR="00933668" w:rsidRPr="00894E8C" w:rsidRDefault="00933668" w:rsidP="00237FD4">
            <w:pPr>
              <w:pStyle w:val="TAH"/>
              <w:rPr>
                <w:ins w:id="136" w:author="Danbo Fu (傅丹波)" w:date="2023-07-31T14:51:00Z"/>
                <w:lang w:eastAsia="en-US"/>
              </w:rPr>
            </w:pPr>
            <w:ins w:id="137" w:author="Danbo Fu (傅丹波)" w:date="2023-07-31T14:51:00Z">
              <w:r w:rsidRPr="00894E8C">
                <w:rPr>
                  <w:lang w:eastAsia="en-US"/>
                </w:rPr>
                <w:t xml:space="preserve">Test Parameters for Channel Bandwidths and Narrowband positions </w:t>
              </w:r>
            </w:ins>
          </w:p>
        </w:tc>
      </w:tr>
      <w:tr w:rsidR="00933668" w:rsidRPr="00894E8C" w14:paraId="333966C6" w14:textId="77777777" w:rsidTr="00237FD4">
        <w:trPr>
          <w:jc w:val="center"/>
          <w:ins w:id="138" w:author="Danbo Fu (傅丹波)" w:date="2023-07-31T14:51:00Z"/>
        </w:trPr>
        <w:tc>
          <w:tcPr>
            <w:tcW w:w="1166" w:type="dxa"/>
          </w:tcPr>
          <w:p w14:paraId="64CFAB90" w14:textId="77777777" w:rsidR="00933668" w:rsidRPr="00894E8C" w:rsidRDefault="00933668" w:rsidP="00237FD4">
            <w:pPr>
              <w:pStyle w:val="TAH"/>
              <w:rPr>
                <w:ins w:id="139" w:author="Danbo Fu (傅丹波)" w:date="2023-07-31T14:51:00Z"/>
                <w:lang w:eastAsia="en-US"/>
              </w:rPr>
            </w:pPr>
          </w:p>
        </w:tc>
        <w:tc>
          <w:tcPr>
            <w:tcW w:w="3495" w:type="dxa"/>
          </w:tcPr>
          <w:p w14:paraId="0DF5A236" w14:textId="77777777" w:rsidR="00933668" w:rsidRPr="00894E8C" w:rsidRDefault="00933668" w:rsidP="00237FD4">
            <w:pPr>
              <w:pStyle w:val="TAH"/>
              <w:rPr>
                <w:ins w:id="140" w:author="Danbo Fu (傅丹波)" w:date="2023-07-31T14:51:00Z"/>
                <w:lang w:eastAsia="en-US"/>
              </w:rPr>
            </w:pPr>
            <w:ins w:id="141" w:author="Danbo Fu (傅丹波)" w:date="2023-07-31T14:51:00Z">
              <w:r w:rsidRPr="00894E8C">
                <w:rPr>
                  <w:lang w:eastAsia="en-US"/>
                </w:rPr>
                <w:t>Downlink Configuration</w:t>
              </w:r>
            </w:ins>
          </w:p>
        </w:tc>
        <w:tc>
          <w:tcPr>
            <w:tcW w:w="4303" w:type="dxa"/>
            <w:gridSpan w:val="2"/>
          </w:tcPr>
          <w:p w14:paraId="235C9E80" w14:textId="77777777" w:rsidR="00933668" w:rsidRPr="00894E8C" w:rsidRDefault="00933668" w:rsidP="00237FD4">
            <w:pPr>
              <w:pStyle w:val="TAH"/>
              <w:rPr>
                <w:ins w:id="142" w:author="Danbo Fu (傅丹波)" w:date="2023-07-31T14:51:00Z"/>
                <w:lang w:eastAsia="en-US"/>
              </w:rPr>
            </w:pPr>
            <w:ins w:id="143" w:author="Danbo Fu (傅丹波)" w:date="2023-07-31T14:51:00Z">
              <w:r w:rsidRPr="00894E8C">
                <w:rPr>
                  <w:lang w:eastAsia="en-US"/>
                </w:rPr>
                <w:t>Uplink Configuration</w:t>
              </w:r>
            </w:ins>
          </w:p>
        </w:tc>
      </w:tr>
      <w:tr w:rsidR="00933668" w:rsidRPr="00894E8C" w14:paraId="7C5B79F0" w14:textId="77777777" w:rsidTr="00237FD4">
        <w:trPr>
          <w:jc w:val="center"/>
          <w:ins w:id="144" w:author="Danbo Fu (傅丹波)" w:date="2023-07-31T14:51:00Z"/>
        </w:trPr>
        <w:tc>
          <w:tcPr>
            <w:tcW w:w="1166" w:type="dxa"/>
          </w:tcPr>
          <w:p w14:paraId="3C287E57" w14:textId="77777777" w:rsidR="00933668" w:rsidRPr="00894E8C" w:rsidRDefault="00933668" w:rsidP="00237FD4">
            <w:pPr>
              <w:pStyle w:val="TAC"/>
              <w:rPr>
                <w:ins w:id="145" w:author="Danbo Fu (傅丹波)" w:date="2023-07-31T14:51:00Z"/>
                <w:lang w:eastAsia="en-US"/>
              </w:rPr>
            </w:pPr>
            <w:ins w:id="146" w:author="Danbo Fu (傅丹波)" w:date="2023-07-31T14:51:00Z">
              <w:r w:rsidRPr="00894E8C">
                <w:rPr>
                  <w:lang w:eastAsia="en-US"/>
                </w:rPr>
                <w:t>Ch BW</w:t>
              </w:r>
            </w:ins>
          </w:p>
        </w:tc>
        <w:tc>
          <w:tcPr>
            <w:tcW w:w="3495" w:type="dxa"/>
            <w:vMerge w:val="restart"/>
          </w:tcPr>
          <w:p w14:paraId="7883A339" w14:textId="77777777" w:rsidR="00933668" w:rsidRPr="00894E8C" w:rsidRDefault="00933668" w:rsidP="00237FD4">
            <w:pPr>
              <w:pStyle w:val="TAC"/>
              <w:rPr>
                <w:ins w:id="147" w:author="Danbo Fu (傅丹波)" w:date="2023-07-31T14:51:00Z"/>
                <w:lang w:eastAsia="en-US"/>
              </w:rPr>
            </w:pPr>
            <w:ins w:id="148" w:author="Danbo Fu (傅丹波)" w:date="2023-07-31T14:51:00Z">
              <w:r w:rsidRPr="00894E8C">
                <w:rPr>
                  <w:lang w:eastAsia="en-US"/>
                </w:rPr>
                <w:t>N/A for carrier leakage testing</w:t>
              </w:r>
            </w:ins>
          </w:p>
        </w:tc>
        <w:tc>
          <w:tcPr>
            <w:tcW w:w="1165" w:type="dxa"/>
          </w:tcPr>
          <w:p w14:paraId="6D19B6D1" w14:textId="77777777" w:rsidR="00933668" w:rsidRPr="00894E8C" w:rsidRDefault="00933668" w:rsidP="00237FD4">
            <w:pPr>
              <w:pStyle w:val="TAC"/>
              <w:rPr>
                <w:ins w:id="149" w:author="Danbo Fu (傅丹波)" w:date="2023-07-31T14:51:00Z"/>
                <w:lang w:eastAsia="en-US"/>
              </w:rPr>
            </w:pPr>
            <w:ins w:id="150" w:author="Danbo Fu (傅丹波)" w:date="2023-07-31T14:51:00Z">
              <w:r w:rsidRPr="00894E8C">
                <w:rPr>
                  <w:lang w:eastAsia="en-US"/>
                </w:rPr>
                <w:t>Mod'n</w:t>
              </w:r>
            </w:ins>
          </w:p>
        </w:tc>
        <w:tc>
          <w:tcPr>
            <w:tcW w:w="3138" w:type="dxa"/>
          </w:tcPr>
          <w:p w14:paraId="0E876C89" w14:textId="77777777" w:rsidR="00933668" w:rsidRPr="00894E8C" w:rsidRDefault="00933668" w:rsidP="00237FD4">
            <w:pPr>
              <w:pStyle w:val="TAC"/>
              <w:rPr>
                <w:ins w:id="151" w:author="Danbo Fu (傅丹波)" w:date="2023-07-31T14:51:00Z"/>
                <w:lang w:eastAsia="en-US"/>
              </w:rPr>
            </w:pPr>
            <w:ins w:id="152" w:author="Danbo Fu (傅丹波)" w:date="2023-07-31T14:51:00Z">
              <w:r w:rsidRPr="00894E8C">
                <w:rPr>
                  <w:lang w:eastAsia="en-US"/>
                </w:rPr>
                <w:t>RB allocation</w:t>
              </w:r>
            </w:ins>
          </w:p>
        </w:tc>
      </w:tr>
      <w:tr w:rsidR="00933668" w:rsidRPr="00894E8C" w14:paraId="6A67A770" w14:textId="77777777" w:rsidTr="00237FD4">
        <w:trPr>
          <w:jc w:val="center"/>
          <w:ins w:id="153" w:author="Danbo Fu (傅丹波)" w:date="2023-07-31T14:51:00Z"/>
        </w:trPr>
        <w:tc>
          <w:tcPr>
            <w:tcW w:w="1166" w:type="dxa"/>
          </w:tcPr>
          <w:p w14:paraId="5C61F8E7" w14:textId="77777777" w:rsidR="00933668" w:rsidRPr="00894E8C" w:rsidRDefault="00933668" w:rsidP="00237FD4">
            <w:pPr>
              <w:pStyle w:val="TAC"/>
              <w:rPr>
                <w:ins w:id="154" w:author="Danbo Fu (傅丹波)" w:date="2023-07-31T14:51:00Z"/>
                <w:lang w:eastAsia="en-US"/>
              </w:rPr>
            </w:pPr>
          </w:p>
        </w:tc>
        <w:tc>
          <w:tcPr>
            <w:tcW w:w="3495" w:type="dxa"/>
            <w:vMerge/>
          </w:tcPr>
          <w:p w14:paraId="3596948E" w14:textId="77777777" w:rsidR="00933668" w:rsidRPr="00894E8C" w:rsidRDefault="00933668" w:rsidP="00237FD4">
            <w:pPr>
              <w:pStyle w:val="TAC"/>
              <w:rPr>
                <w:ins w:id="155" w:author="Danbo Fu (傅丹波)" w:date="2023-07-31T14:51:00Z"/>
                <w:lang w:eastAsia="en-US"/>
              </w:rPr>
            </w:pPr>
          </w:p>
        </w:tc>
        <w:tc>
          <w:tcPr>
            <w:tcW w:w="1165" w:type="dxa"/>
          </w:tcPr>
          <w:p w14:paraId="6CCDCEDE" w14:textId="77777777" w:rsidR="00933668" w:rsidRPr="00894E8C" w:rsidRDefault="00933668" w:rsidP="00237FD4">
            <w:pPr>
              <w:pStyle w:val="TAC"/>
              <w:rPr>
                <w:ins w:id="156" w:author="Danbo Fu (傅丹波)" w:date="2023-07-31T14:51:00Z"/>
                <w:lang w:eastAsia="en-US"/>
              </w:rPr>
            </w:pPr>
          </w:p>
        </w:tc>
        <w:tc>
          <w:tcPr>
            <w:tcW w:w="3138" w:type="dxa"/>
          </w:tcPr>
          <w:p w14:paraId="2E861F33" w14:textId="77777777" w:rsidR="00933668" w:rsidRPr="00894E8C" w:rsidRDefault="00933668" w:rsidP="00237FD4">
            <w:pPr>
              <w:pStyle w:val="TAC"/>
              <w:rPr>
                <w:ins w:id="157" w:author="Danbo Fu (傅丹波)" w:date="2023-07-31T14:51:00Z"/>
                <w:lang w:eastAsia="en-US"/>
              </w:rPr>
            </w:pPr>
            <w:ins w:id="158" w:author="Danbo Fu (傅丹波)" w:date="2023-07-31T14:51:00Z">
              <w:r w:rsidRPr="00894E8C">
                <w:rPr>
                  <w:lang w:eastAsia="en-US"/>
                </w:rPr>
                <w:t>FDD and HD-FDD</w:t>
              </w:r>
            </w:ins>
          </w:p>
        </w:tc>
      </w:tr>
      <w:tr w:rsidR="00933668" w:rsidRPr="00894E8C" w14:paraId="03189367" w14:textId="77777777" w:rsidTr="00237FD4">
        <w:trPr>
          <w:jc w:val="center"/>
          <w:ins w:id="159" w:author="Danbo Fu (傅丹波)" w:date="2023-07-31T14:51:00Z"/>
        </w:trPr>
        <w:tc>
          <w:tcPr>
            <w:tcW w:w="1166" w:type="dxa"/>
            <w:tcBorders>
              <w:left w:val="single" w:sz="4" w:space="0" w:color="auto"/>
            </w:tcBorders>
          </w:tcPr>
          <w:p w14:paraId="258F7192" w14:textId="77777777" w:rsidR="00933668" w:rsidRPr="00894E8C" w:rsidRDefault="00933668" w:rsidP="00237FD4">
            <w:pPr>
              <w:pStyle w:val="TAC"/>
              <w:rPr>
                <w:ins w:id="160" w:author="Danbo Fu (傅丹波)" w:date="2023-07-31T14:51:00Z"/>
                <w:lang w:eastAsia="en-US"/>
              </w:rPr>
            </w:pPr>
            <w:ins w:id="161" w:author="Danbo Fu (傅丹波)" w:date="2023-07-31T14:51:00Z">
              <w:r>
                <w:rPr>
                  <w:lang w:eastAsia="en-US"/>
                </w:rPr>
                <w:t>1.4</w:t>
              </w:r>
              <w:r w:rsidRPr="00894E8C">
                <w:rPr>
                  <w:lang w:eastAsia="en-US"/>
                </w:rPr>
                <w:t>MHz</w:t>
              </w:r>
            </w:ins>
          </w:p>
        </w:tc>
        <w:tc>
          <w:tcPr>
            <w:tcW w:w="3495" w:type="dxa"/>
            <w:vMerge/>
          </w:tcPr>
          <w:p w14:paraId="0B04A783" w14:textId="77777777" w:rsidR="00933668" w:rsidRPr="00894E8C" w:rsidRDefault="00933668" w:rsidP="00237FD4">
            <w:pPr>
              <w:pStyle w:val="TAC"/>
              <w:rPr>
                <w:ins w:id="162" w:author="Danbo Fu (傅丹波)" w:date="2023-07-31T14:51:00Z"/>
                <w:lang w:eastAsia="en-US"/>
              </w:rPr>
            </w:pPr>
          </w:p>
        </w:tc>
        <w:tc>
          <w:tcPr>
            <w:tcW w:w="1165" w:type="dxa"/>
          </w:tcPr>
          <w:p w14:paraId="4C9B0C47" w14:textId="77777777" w:rsidR="00933668" w:rsidRPr="00894E8C" w:rsidRDefault="00933668" w:rsidP="00237FD4">
            <w:pPr>
              <w:pStyle w:val="TAC"/>
              <w:rPr>
                <w:ins w:id="163" w:author="Danbo Fu (傅丹波)" w:date="2023-07-31T14:51:00Z"/>
                <w:lang w:eastAsia="en-US"/>
              </w:rPr>
            </w:pPr>
            <w:ins w:id="164" w:author="Danbo Fu (傅丹波)" w:date="2023-07-31T14:51:00Z">
              <w:r w:rsidRPr="00894E8C">
                <w:rPr>
                  <w:lang w:eastAsia="en-US"/>
                </w:rPr>
                <w:t>QPSK</w:t>
              </w:r>
            </w:ins>
          </w:p>
        </w:tc>
        <w:tc>
          <w:tcPr>
            <w:tcW w:w="3138" w:type="dxa"/>
          </w:tcPr>
          <w:p w14:paraId="7332E8C4" w14:textId="77777777" w:rsidR="00933668" w:rsidRPr="00894E8C" w:rsidRDefault="00933668" w:rsidP="00237FD4">
            <w:pPr>
              <w:pStyle w:val="TAC"/>
              <w:rPr>
                <w:ins w:id="165" w:author="Danbo Fu (傅丹波)" w:date="2023-07-31T14:51:00Z"/>
                <w:lang w:eastAsia="en-US"/>
              </w:rPr>
            </w:pPr>
            <w:ins w:id="166" w:author="Danbo Fu (傅丹波)" w:date="2023-07-31T14:51:00Z">
              <w:r w:rsidRPr="00894E8C">
                <w:rPr>
                  <w:lang w:eastAsia="en-US"/>
                </w:rPr>
                <w:t>1</w:t>
              </w:r>
            </w:ins>
          </w:p>
        </w:tc>
      </w:tr>
      <w:tr w:rsidR="00933668" w:rsidRPr="00894E8C" w14:paraId="62EF54B9" w14:textId="77777777" w:rsidTr="00237FD4">
        <w:trPr>
          <w:jc w:val="center"/>
          <w:ins w:id="167" w:author="Danbo Fu (傅丹波)" w:date="2023-07-31T14:51:00Z"/>
        </w:trPr>
        <w:tc>
          <w:tcPr>
            <w:tcW w:w="8964" w:type="dxa"/>
            <w:gridSpan w:val="4"/>
          </w:tcPr>
          <w:p w14:paraId="60DB94FB" w14:textId="77777777" w:rsidR="00933668" w:rsidRPr="00894E8C" w:rsidRDefault="00933668" w:rsidP="00237FD4">
            <w:pPr>
              <w:pStyle w:val="TAN"/>
              <w:rPr>
                <w:ins w:id="168" w:author="Danbo Fu (傅丹波)" w:date="2023-07-31T14:51:00Z"/>
                <w:lang w:eastAsia="en-US"/>
              </w:rPr>
            </w:pPr>
            <w:ins w:id="169" w:author="Danbo Fu (傅丹波)" w:date="2023-07-31T14:51:00Z">
              <w:r w:rsidRPr="00894E8C">
                <w:rPr>
                  <w:lang w:eastAsia="en-US"/>
                </w:rPr>
                <w:t xml:space="preserve">Note </w:t>
              </w:r>
              <w:r>
                <w:rPr>
                  <w:lang w:eastAsia="en-US"/>
                </w:rPr>
                <w:t>1</w:t>
              </w:r>
              <w:r w:rsidRPr="00894E8C">
                <w:rPr>
                  <w:lang w:eastAsia="en-US"/>
                </w:rPr>
                <w:t>:</w:t>
              </w:r>
              <w:r w:rsidRPr="00894E8C">
                <w:rPr>
                  <w:lang w:eastAsia="en-US"/>
                </w:rPr>
                <w:tab/>
                <w:t>For partial RB allocation, the RB</w:t>
              </w:r>
              <w:r w:rsidRPr="00894E8C">
                <w:rPr>
                  <w:vertAlign w:val="subscript"/>
                  <w:lang w:eastAsia="en-US"/>
                </w:rPr>
                <w:t>start</w:t>
              </w:r>
              <w:r w:rsidRPr="00894E8C">
                <w:rPr>
                  <w:lang w:eastAsia="en-US"/>
                </w:rPr>
                <w:t xml:space="preserve"> shall be RB #0 and RB# (6 - RB allocation) of the channel bandwidth.</w:t>
              </w:r>
            </w:ins>
          </w:p>
        </w:tc>
      </w:tr>
    </w:tbl>
    <w:p w14:paraId="12923180" w14:textId="77777777" w:rsidR="00933668" w:rsidRPr="00894E8C" w:rsidRDefault="00933668" w:rsidP="00933668">
      <w:pPr>
        <w:rPr>
          <w:ins w:id="170" w:author="Danbo Fu (傅丹波)" w:date="2023-07-31T14:51:00Z"/>
        </w:rPr>
      </w:pPr>
    </w:p>
    <w:p w14:paraId="0D81AB62" w14:textId="77777777" w:rsidR="00933668" w:rsidRPr="00894E8C" w:rsidRDefault="00933668" w:rsidP="00933668">
      <w:pPr>
        <w:pStyle w:val="B10"/>
        <w:rPr>
          <w:ins w:id="171" w:author="Danbo Fu (傅丹波)" w:date="2023-07-31T14:51:00Z"/>
        </w:rPr>
      </w:pPr>
      <w:ins w:id="172" w:author="Danbo Fu (傅丹波)" w:date="2023-07-31T14:51:00Z">
        <w:r w:rsidRPr="00894E8C">
          <w:t>1.</w:t>
        </w:r>
        <w:r w:rsidRPr="00894E8C">
          <w:tab/>
          <w:t>Connect the SS to the UE to the UE antenna connectors as shown in TS 36.508 [</w:t>
        </w:r>
        <w:r>
          <w:t>12</w:t>
        </w:r>
        <w:r w:rsidRPr="00894E8C">
          <w:t>] Annex A, Figure A.3 using only main UE Tx/Rx antenna.</w:t>
        </w:r>
      </w:ins>
    </w:p>
    <w:p w14:paraId="429884B3" w14:textId="77777777" w:rsidR="00933668" w:rsidRPr="00894E8C" w:rsidRDefault="00933668" w:rsidP="00933668">
      <w:pPr>
        <w:pStyle w:val="B10"/>
        <w:rPr>
          <w:ins w:id="173" w:author="Danbo Fu (傅丹波)" w:date="2023-07-31T14:51:00Z"/>
        </w:rPr>
      </w:pPr>
      <w:ins w:id="174" w:author="Danbo Fu (傅丹波)" w:date="2023-07-31T14:51:00Z">
        <w:r w:rsidRPr="00894E8C">
          <w:t>2.</w:t>
        </w:r>
        <w:r w:rsidRPr="00894E8C">
          <w:tab/>
          <w:t>The parameter settings for the cell are set up according to TS 36.508[</w:t>
        </w:r>
        <w:r>
          <w:t>12</w:t>
        </w:r>
        <w:r w:rsidRPr="00894E8C">
          <w:t>] subclause 4.4.3.</w:t>
        </w:r>
      </w:ins>
    </w:p>
    <w:p w14:paraId="7027A669" w14:textId="42D8990D" w:rsidR="00933668" w:rsidRPr="00894E8C" w:rsidRDefault="00933668" w:rsidP="00933668">
      <w:pPr>
        <w:pStyle w:val="B10"/>
        <w:rPr>
          <w:ins w:id="175" w:author="Danbo Fu (傅丹波)" w:date="2023-07-31T14:51:00Z"/>
        </w:rPr>
      </w:pPr>
      <w:ins w:id="176" w:author="Danbo Fu (傅丹波)" w:date="2023-07-31T14:51:00Z">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ins>
    </w:p>
    <w:p w14:paraId="3C27ECC0" w14:textId="77777777" w:rsidR="00933668" w:rsidRPr="00894E8C" w:rsidRDefault="00933668" w:rsidP="00933668">
      <w:pPr>
        <w:pStyle w:val="B10"/>
        <w:rPr>
          <w:ins w:id="177" w:author="Danbo Fu (傅丹波)" w:date="2023-07-31T14:51:00Z"/>
        </w:rPr>
      </w:pPr>
      <w:ins w:id="178" w:author="Danbo Fu (傅丹波)" w:date="2023-07-31T14:51:00Z">
        <w:r w:rsidRPr="00894E8C">
          <w:t>4.</w:t>
        </w:r>
        <w:r w:rsidRPr="00894E8C">
          <w:tab/>
          <w:t>The UL Reference Measurement channels are set according to in Table 6.</w:t>
        </w:r>
        <w:r>
          <w:t>4</w:t>
        </w:r>
        <w:r w:rsidRPr="00894E8C">
          <w:t>A</w:t>
        </w:r>
        <w:r>
          <w:t>.2</w:t>
        </w:r>
        <w:r w:rsidRPr="00894E8C">
          <w:t>.</w:t>
        </w:r>
        <w:r>
          <w:t>2.</w:t>
        </w:r>
        <w:r w:rsidRPr="00894E8C">
          <w:t>4.1-1.</w:t>
        </w:r>
      </w:ins>
    </w:p>
    <w:p w14:paraId="62B25D16" w14:textId="77777777" w:rsidR="00933668" w:rsidRPr="00894E8C" w:rsidRDefault="00933668" w:rsidP="00933668">
      <w:pPr>
        <w:pStyle w:val="B10"/>
        <w:rPr>
          <w:ins w:id="179" w:author="Danbo Fu (傅丹波)" w:date="2023-07-31T14:51:00Z"/>
        </w:rPr>
      </w:pPr>
      <w:ins w:id="180" w:author="Danbo Fu (傅丹波)" w:date="2023-07-31T14:51:00Z">
        <w:r w:rsidRPr="00894E8C">
          <w:t>5.</w:t>
        </w:r>
        <w:r w:rsidRPr="00894E8C">
          <w:tab/>
          <w:t>Propagation conditions are set according to Annex B.0</w:t>
        </w:r>
      </w:ins>
    </w:p>
    <w:p w14:paraId="6FA9FEF0" w14:textId="77777777" w:rsidR="00933668" w:rsidRPr="00894E8C" w:rsidRDefault="00933668" w:rsidP="00933668">
      <w:pPr>
        <w:pStyle w:val="B10"/>
        <w:rPr>
          <w:ins w:id="181" w:author="Danbo Fu (傅丹波)" w:date="2023-07-31T14:51:00Z"/>
        </w:rPr>
      </w:pPr>
      <w:ins w:id="182" w:author="Danbo Fu (傅丹波)" w:date="2023-07-31T14:51:00Z">
        <w:r w:rsidRPr="00894E8C">
          <w:t>6.</w:t>
        </w:r>
        <w:r w:rsidRPr="00894E8C">
          <w:tab/>
          <w:t>Ensure the UE is in State 3A-RF-CE according to TS 36.508 [</w:t>
        </w:r>
        <w:r>
          <w:t>12</w:t>
        </w:r>
        <w:r w:rsidRPr="00894E8C">
          <w:t>] clause 5.2A.2AA. Message contents are defined in clause 6.</w:t>
        </w:r>
        <w:r>
          <w:t>4</w:t>
        </w:r>
        <w:r w:rsidRPr="00894E8C">
          <w:t>A</w:t>
        </w:r>
        <w:r>
          <w:t>.2</w:t>
        </w:r>
        <w:r w:rsidRPr="00894E8C">
          <w:t>.</w:t>
        </w:r>
        <w:r>
          <w:t>1.</w:t>
        </w:r>
        <w:r w:rsidRPr="00894E8C">
          <w:t>4.3.</w:t>
        </w:r>
      </w:ins>
    </w:p>
    <w:p w14:paraId="67A6373E" w14:textId="77777777" w:rsidR="00933668" w:rsidRDefault="00933668" w:rsidP="00933668">
      <w:pPr>
        <w:pStyle w:val="H6"/>
        <w:rPr>
          <w:ins w:id="183" w:author="Danbo Fu (傅丹波)" w:date="2023-07-31T14:51:00Z"/>
        </w:rPr>
      </w:pPr>
      <w:ins w:id="184" w:author="Danbo Fu (傅丹波)" w:date="2023-07-31T14:51:00Z">
        <w:r w:rsidRPr="00894E8C">
          <w:t>6.</w:t>
        </w:r>
        <w:r>
          <w:t>4</w:t>
        </w:r>
        <w:r w:rsidRPr="00894E8C">
          <w:t>A.</w:t>
        </w:r>
        <w:r>
          <w:t>2.2</w:t>
        </w:r>
        <w:r w:rsidRPr="00894E8C">
          <w:t>.4.2</w:t>
        </w:r>
        <w:r w:rsidRPr="00894E8C">
          <w:tab/>
          <w:t>Test procedure</w:t>
        </w:r>
      </w:ins>
    </w:p>
    <w:p w14:paraId="6EA241AD" w14:textId="77777777" w:rsidR="00933668" w:rsidRPr="00894E8C" w:rsidRDefault="00933668" w:rsidP="00933668">
      <w:pPr>
        <w:pStyle w:val="B10"/>
        <w:rPr>
          <w:ins w:id="185" w:author="Danbo Fu (傅丹波)" w:date="2023-07-31T14:51:00Z"/>
        </w:rPr>
      </w:pPr>
      <w:ins w:id="186" w:author="Danbo Fu (傅丹波)" w:date="2023-07-31T14:51:00Z">
        <w:r w:rsidRPr="00894E8C">
          <w:t>1.</w:t>
        </w:r>
        <w:r w:rsidRPr="00894E8C">
          <w:tab/>
          <w:t xml:space="preserve">SS sends uplink scheduling information for each UL HARQ process via MPDCCH </w:t>
        </w:r>
        <w:smartTag w:uri="urn:schemas-microsoft-com:office:smarttags" w:element="stockticker">
          <w:r w:rsidRPr="00894E8C">
            <w:t>DCI</w:t>
          </w:r>
        </w:smartTag>
        <w:r w:rsidRPr="00894E8C">
          <w:t xml:space="preserve"> format 6-0A for C_RNTI to schedule the UL RMC according to Table 6.</w:t>
        </w:r>
        <w:r>
          <w:t>4</w:t>
        </w:r>
        <w:r w:rsidRPr="00894E8C">
          <w:t>A.</w:t>
        </w:r>
        <w:r>
          <w:t>2.2.</w:t>
        </w:r>
        <w:r w:rsidRPr="00894E8C">
          <w:t xml:space="preserve">4.1-1. Since the UE has no payload and no loopback data to send the UE sends uplink </w:t>
        </w:r>
        <w:smartTag w:uri="urn:schemas-microsoft-com:office:smarttags" w:element="stockticker">
          <w:r w:rsidRPr="00894E8C">
            <w:t>MAC</w:t>
          </w:r>
        </w:smartTag>
        <w:r w:rsidRPr="00894E8C">
          <w:t xml:space="preserve"> padding bits on the UL RMC</w:t>
        </w:r>
      </w:ins>
    </w:p>
    <w:p w14:paraId="61BE8939" w14:textId="77777777" w:rsidR="00933668" w:rsidRPr="00894E8C" w:rsidRDefault="00933668" w:rsidP="00933668">
      <w:pPr>
        <w:pStyle w:val="B10"/>
        <w:rPr>
          <w:ins w:id="187" w:author="Danbo Fu (傅丹波)" w:date="2023-07-31T14:51:00Z"/>
        </w:rPr>
      </w:pPr>
      <w:ins w:id="188" w:author="Danbo Fu (傅丹波)" w:date="2023-07-31T14:51:00Z">
        <w:r w:rsidRPr="00894E8C">
          <w:t>2.</w:t>
        </w:r>
        <w:r w:rsidRPr="00894E8C">
          <w:tab/>
          <w:t xml:space="preserve">Send the appropriate TPC commands in the uplink scheduling information to the UE until UE output power is 13.2 dBm </w:t>
        </w:r>
        <w:r w:rsidRPr="00894E8C">
          <w:rPr>
            <w:rFonts w:cs="Arial"/>
          </w:rPr>
          <w:t>±3.</w:t>
        </w:r>
        <w:r w:rsidRPr="00894E8C">
          <w:rPr>
            <w:rFonts w:cs="v4.2.0"/>
          </w:rPr>
          <w:t xml:space="preserve">2dB for carrier frequency f </w:t>
        </w:r>
        <w:r w:rsidRPr="00894E8C">
          <w:rPr>
            <w:rFonts w:cs="Arial"/>
          </w:rPr>
          <w:t>≤</w:t>
        </w:r>
        <w:r w:rsidRPr="00894E8C">
          <w:rPr>
            <w:rFonts w:cs="v4.2.0"/>
          </w:rPr>
          <w:t xml:space="preserve"> 3.0GHz or</w:t>
        </w:r>
        <w:r w:rsidRPr="00894E8C">
          <w:t xml:space="preserve"> 13.5dBm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ins>
    </w:p>
    <w:p w14:paraId="65A347D1" w14:textId="77777777" w:rsidR="00933668" w:rsidRPr="00894E8C" w:rsidRDefault="00933668" w:rsidP="00933668">
      <w:pPr>
        <w:pStyle w:val="B10"/>
        <w:rPr>
          <w:ins w:id="189" w:author="Danbo Fu (傅丹波)" w:date="2023-07-31T14:51:00Z"/>
        </w:rPr>
      </w:pPr>
      <w:ins w:id="190" w:author="Danbo Fu (傅丹波)" w:date="2023-07-31T14:51:00Z">
        <w:r w:rsidRPr="00894E8C">
          <w:t>3.</w:t>
        </w:r>
        <w:r w:rsidRPr="00894E8C">
          <w:tab/>
          <w:t>Measure carrier leakage using Global In-Channel Tx-Test (Annex E) according to the UE’s declaration on the position of carrier centre frequency. For HD-FDD slots with transient periods are not under test. Half-duplex guard subframes are not under test.</w:t>
        </w:r>
      </w:ins>
    </w:p>
    <w:p w14:paraId="4406FD49" w14:textId="77777777" w:rsidR="00933668" w:rsidRPr="00894E8C" w:rsidRDefault="00933668" w:rsidP="00933668">
      <w:pPr>
        <w:pStyle w:val="B10"/>
        <w:rPr>
          <w:ins w:id="191" w:author="Danbo Fu (傅丹波)" w:date="2023-07-31T14:51:00Z"/>
        </w:rPr>
      </w:pPr>
      <w:ins w:id="192" w:author="Danbo Fu (傅丹波)" w:date="2023-07-31T14:51:00Z">
        <w:r w:rsidRPr="00894E8C">
          <w:t>4.</w:t>
        </w:r>
        <w:r w:rsidRPr="00894E8C">
          <w:tab/>
          <w:t xml:space="preserve">Send the appropriate </w:t>
        </w:r>
        <w:smartTag w:uri="urn:schemas-microsoft-com:office:smarttags" w:element="stockticker">
          <w:r w:rsidRPr="00894E8C">
            <w:t>TPC</w:t>
          </w:r>
        </w:smartTag>
        <w:r w:rsidRPr="00894E8C">
          <w:t xml:space="preserve"> commands in the uplink scheduling information to the UE until UE output power is 3.2 dBm </w:t>
        </w:r>
        <w:r w:rsidRPr="00894E8C">
          <w:rPr>
            <w:rFonts w:cs="Arial"/>
          </w:rPr>
          <w:t>±3.</w:t>
        </w:r>
        <w:r w:rsidRPr="00894E8C">
          <w:rPr>
            <w:rFonts w:cs="v4.2.0"/>
          </w:rPr>
          <w:t xml:space="preserve">2dB for carrier frequency f </w:t>
        </w:r>
        <w:r w:rsidRPr="00894E8C">
          <w:rPr>
            <w:rFonts w:cs="Arial"/>
          </w:rPr>
          <w:t>≤</w:t>
        </w:r>
        <w:r w:rsidRPr="00894E8C">
          <w:rPr>
            <w:rFonts w:cs="v4.2.0"/>
          </w:rPr>
          <w:t xml:space="preserve"> 3.0GHz or</w:t>
        </w:r>
        <w:r w:rsidRPr="00894E8C">
          <w:t xml:space="preserve"> 3.5dBm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ins>
    </w:p>
    <w:p w14:paraId="5B2FA39F" w14:textId="77777777" w:rsidR="00933668" w:rsidRPr="00894E8C" w:rsidRDefault="00933668" w:rsidP="00933668">
      <w:pPr>
        <w:pStyle w:val="B10"/>
        <w:rPr>
          <w:ins w:id="193" w:author="Danbo Fu (傅丹波)" w:date="2023-07-31T14:51:00Z"/>
        </w:rPr>
      </w:pPr>
      <w:ins w:id="194" w:author="Danbo Fu (傅丹波)" w:date="2023-07-31T14:51:00Z">
        <w:r w:rsidRPr="00894E8C">
          <w:t>5.</w:t>
        </w:r>
        <w:r w:rsidRPr="00894E8C">
          <w:tab/>
          <w:t>Measure carrier leakage using Global In-Channel Tx-Test (Annex E) according to the UE’s declaration on the position of carrier centre frequency. For HD-FDD slots with transient periods are not under test. Half-duplex guard subframes are not under test.</w:t>
        </w:r>
      </w:ins>
    </w:p>
    <w:p w14:paraId="4DA4FD40" w14:textId="77777777" w:rsidR="00933668" w:rsidRPr="00894E8C" w:rsidRDefault="00933668" w:rsidP="00933668">
      <w:pPr>
        <w:pStyle w:val="B10"/>
        <w:rPr>
          <w:ins w:id="195" w:author="Danbo Fu (傅丹波)" w:date="2023-07-31T14:51:00Z"/>
        </w:rPr>
      </w:pPr>
      <w:ins w:id="196" w:author="Danbo Fu (傅丹波)" w:date="2023-07-31T14:51:00Z">
        <w:r w:rsidRPr="00894E8C">
          <w:t>6.</w:t>
        </w:r>
        <w:r w:rsidRPr="00894E8C">
          <w:tab/>
          <w:t xml:space="preserve">Send the appropriate </w:t>
        </w:r>
        <w:smartTag w:uri="urn:schemas-microsoft-com:office:smarttags" w:element="stockticker">
          <w:r w:rsidRPr="00894E8C">
            <w:t>TPC</w:t>
          </w:r>
        </w:smartTag>
        <w:r w:rsidRPr="00894E8C">
          <w:t xml:space="preserve"> commands in the uplink scheduling information to the UE until UE output power is -26.8 dBm ±3.2dB </w:t>
        </w:r>
        <w:r w:rsidRPr="00894E8C">
          <w:rPr>
            <w:rFonts w:cs="v4.2.0"/>
          </w:rPr>
          <w:t xml:space="preserve">for carrier frequency f </w:t>
        </w:r>
        <w:r w:rsidRPr="00894E8C">
          <w:rPr>
            <w:rFonts w:cs="Arial"/>
          </w:rPr>
          <w:t>≤</w:t>
        </w:r>
        <w:r w:rsidRPr="00894E8C">
          <w:rPr>
            <w:rFonts w:cs="v4.2.0"/>
          </w:rPr>
          <w:t xml:space="preserve"> 3.0GHz or</w:t>
        </w:r>
        <w:r w:rsidRPr="00894E8C">
          <w:t xml:space="preserve"> -26.5dBm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r w:rsidRPr="00894E8C">
          <w:t>.</w:t>
        </w:r>
      </w:ins>
    </w:p>
    <w:p w14:paraId="4D946F12" w14:textId="77777777" w:rsidR="00933668" w:rsidRPr="00894E8C" w:rsidRDefault="00933668" w:rsidP="00933668">
      <w:pPr>
        <w:pStyle w:val="B10"/>
        <w:rPr>
          <w:ins w:id="197" w:author="Danbo Fu (傅丹波)" w:date="2023-07-31T14:51:00Z"/>
        </w:rPr>
      </w:pPr>
      <w:ins w:id="198" w:author="Danbo Fu (傅丹波)" w:date="2023-07-31T14:51:00Z">
        <w:r w:rsidRPr="00894E8C">
          <w:t>7.</w:t>
        </w:r>
        <w:r w:rsidRPr="00894E8C">
          <w:tab/>
          <w:t>Measure carrier leakage using Global In-Channel Tx-Test (Annex E) according to the UE’s declaration on the position of carrier centre frequency. For HD-FDD slots with transient periods are not under test. Half-duplex guard subframes are not under test.</w:t>
        </w:r>
      </w:ins>
    </w:p>
    <w:p w14:paraId="5275D1D1" w14:textId="77777777" w:rsidR="00933668" w:rsidRPr="00894E8C" w:rsidRDefault="00933668" w:rsidP="00933668">
      <w:pPr>
        <w:pStyle w:val="B10"/>
        <w:rPr>
          <w:ins w:id="199" w:author="Danbo Fu (傅丹波)" w:date="2023-07-31T14:51:00Z"/>
        </w:rPr>
      </w:pPr>
      <w:ins w:id="200" w:author="Danbo Fu (傅丹波)" w:date="2023-07-31T14:51:00Z">
        <w:r w:rsidRPr="00894E8C">
          <w:t>8.</w:t>
        </w:r>
        <w:r w:rsidRPr="00894E8C">
          <w:tab/>
          <w:t xml:space="preserve">Send the appropriate </w:t>
        </w:r>
        <w:smartTag w:uri="urn:schemas-microsoft-com:office:smarttags" w:element="stockticker">
          <w:r w:rsidRPr="00894E8C">
            <w:t>TPC</w:t>
          </w:r>
        </w:smartTag>
        <w:r w:rsidRPr="00894E8C">
          <w:t xml:space="preserve"> commands in the uplink scheduling information to the UE until UE output power is -36.8dBm ±3.2dB </w:t>
        </w:r>
        <w:r w:rsidRPr="00894E8C">
          <w:rPr>
            <w:rFonts w:cs="v4.2.0"/>
          </w:rPr>
          <w:t xml:space="preserve">for carrier frequency f </w:t>
        </w:r>
        <w:r w:rsidRPr="00894E8C">
          <w:rPr>
            <w:rFonts w:cs="Arial"/>
          </w:rPr>
          <w:t>≤</w:t>
        </w:r>
        <w:r w:rsidRPr="00894E8C">
          <w:rPr>
            <w:rFonts w:cs="v4.2.0"/>
          </w:rPr>
          <w:t xml:space="preserve"> 3.0GHz or</w:t>
        </w:r>
        <w:r w:rsidRPr="00894E8C">
          <w:t xml:space="preserve"> -36.5dBm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r w:rsidRPr="00894E8C">
          <w:t>.</w:t>
        </w:r>
      </w:ins>
    </w:p>
    <w:p w14:paraId="0CFF1552" w14:textId="77777777" w:rsidR="00933668" w:rsidRPr="00894E8C" w:rsidRDefault="00933668" w:rsidP="00933668">
      <w:pPr>
        <w:pStyle w:val="B10"/>
        <w:rPr>
          <w:ins w:id="201" w:author="Danbo Fu (傅丹波)" w:date="2023-07-31T14:51:00Z"/>
        </w:rPr>
      </w:pPr>
      <w:ins w:id="202" w:author="Danbo Fu (傅丹波)" w:date="2023-07-31T14:51:00Z">
        <w:r w:rsidRPr="00894E8C">
          <w:lastRenderedPageBreak/>
          <w:t>9.</w:t>
        </w:r>
        <w:r w:rsidRPr="00894E8C">
          <w:tab/>
          <w:t xml:space="preserve">Measure carrier leakage using Global In-Channel Tx-Test (Annex E) according to the UE’s declaration on the position of carrier centre frequency. </w:t>
        </w:r>
      </w:ins>
    </w:p>
    <w:p w14:paraId="30E1AED3" w14:textId="77777777" w:rsidR="00933668" w:rsidRPr="000170AD" w:rsidRDefault="00933668" w:rsidP="00933668">
      <w:pPr>
        <w:rPr>
          <w:ins w:id="203" w:author="Danbo Fu (傅丹波)" w:date="2023-07-31T14:51:00Z"/>
        </w:rPr>
      </w:pPr>
    </w:p>
    <w:p w14:paraId="5CFCABCB" w14:textId="77777777" w:rsidR="00933668" w:rsidRPr="00894E8C" w:rsidRDefault="00933668" w:rsidP="00933668">
      <w:pPr>
        <w:pStyle w:val="H6"/>
        <w:rPr>
          <w:ins w:id="204" w:author="Danbo Fu (傅丹波)" w:date="2023-07-31T14:51:00Z"/>
        </w:rPr>
      </w:pPr>
      <w:ins w:id="205" w:author="Danbo Fu (傅丹波)" w:date="2023-07-31T14:51:00Z">
        <w:r w:rsidRPr="00894E8C">
          <w:t>6.</w:t>
        </w:r>
        <w:r>
          <w:t>4</w:t>
        </w:r>
        <w:r w:rsidRPr="00894E8C">
          <w:t>A.</w:t>
        </w:r>
        <w:r>
          <w:t>2.2</w:t>
        </w:r>
        <w:r w:rsidRPr="00894E8C">
          <w:t>.4.3</w:t>
        </w:r>
        <w:r w:rsidRPr="00894E8C">
          <w:tab/>
          <w:t>Message contents</w:t>
        </w:r>
      </w:ins>
    </w:p>
    <w:p w14:paraId="64576E19" w14:textId="77777777" w:rsidR="00933668" w:rsidRPr="00A31C12" w:rsidRDefault="00933668" w:rsidP="00933668">
      <w:pPr>
        <w:rPr>
          <w:ins w:id="206" w:author="Danbo Fu (傅丹波)" w:date="2023-07-31T14:51:00Z"/>
        </w:rPr>
      </w:pPr>
      <w:ins w:id="207" w:author="Danbo Fu (傅丹波)" w:date="2023-07-31T14:51:00Z">
        <w:r w:rsidRPr="00894E8C">
          <w:t>Message contents are according to TS 36.508 [</w:t>
        </w:r>
        <w:r>
          <w:t>12</w:t>
        </w:r>
        <w:r w:rsidRPr="00894E8C">
          <w:t>] subclause 4.6 with the condition CEModeA.</w:t>
        </w:r>
      </w:ins>
    </w:p>
    <w:p w14:paraId="0927AFBE" w14:textId="77777777" w:rsidR="00933668" w:rsidRPr="00894E8C" w:rsidRDefault="00933668" w:rsidP="00933668">
      <w:pPr>
        <w:pStyle w:val="H6"/>
        <w:rPr>
          <w:ins w:id="208" w:author="Danbo Fu (傅丹波)" w:date="2023-07-31T14:51:00Z"/>
        </w:rPr>
      </w:pPr>
      <w:ins w:id="209" w:author="Danbo Fu (傅丹波)" w:date="2023-07-31T14:51:00Z">
        <w:r w:rsidRPr="00894E8C">
          <w:t>6.</w:t>
        </w:r>
        <w:r>
          <w:t>4</w:t>
        </w:r>
        <w:r w:rsidRPr="00894E8C">
          <w:t>A.</w:t>
        </w:r>
        <w:r>
          <w:t>2.2</w:t>
        </w:r>
        <w:r w:rsidRPr="00894E8C">
          <w:t>.5</w:t>
        </w:r>
        <w:r w:rsidRPr="00894E8C">
          <w:tab/>
          <w:t>Test requirement</w:t>
        </w:r>
      </w:ins>
    </w:p>
    <w:p w14:paraId="528DCCC3" w14:textId="77777777" w:rsidR="00933668" w:rsidRPr="00894E8C" w:rsidRDefault="00933668" w:rsidP="00933668">
      <w:pPr>
        <w:tabs>
          <w:tab w:val="left" w:pos="3450"/>
        </w:tabs>
        <w:rPr>
          <w:ins w:id="210" w:author="Danbo Fu (傅丹波)" w:date="2023-07-31T14:51:00Z"/>
        </w:rPr>
      </w:pPr>
      <w:ins w:id="211" w:author="Danbo Fu (傅丹波)" w:date="2023-07-31T14:51:00Z">
        <w:r w:rsidRPr="00894E8C">
          <w:t>Each of the 20 IQ offset results, derived in Annex E.3.1, shall not exceed the values in table 6.</w:t>
        </w:r>
        <w:r>
          <w:t>4</w:t>
        </w:r>
        <w:r w:rsidRPr="00894E8C">
          <w:t>A.</w:t>
        </w:r>
        <w:r>
          <w:t>2.</w:t>
        </w:r>
        <w:r w:rsidRPr="00894E8C">
          <w:t>5-1</w:t>
        </w:r>
      </w:ins>
    </w:p>
    <w:p w14:paraId="24F52C48" w14:textId="77777777" w:rsidR="00933668" w:rsidRPr="00894E8C" w:rsidRDefault="00933668" w:rsidP="00933668">
      <w:pPr>
        <w:pStyle w:val="TH"/>
        <w:rPr>
          <w:ins w:id="212" w:author="Danbo Fu (傅丹波)" w:date="2023-07-31T14:51:00Z"/>
        </w:rPr>
      </w:pPr>
      <w:ins w:id="213" w:author="Danbo Fu (傅丹波)" w:date="2023-07-31T14:51:00Z">
        <w:r w:rsidRPr="00894E8C">
          <w:rPr>
            <w:rFonts w:eastAsia="Osaka"/>
          </w:rPr>
          <w:t>Table 6.</w:t>
        </w:r>
        <w:r>
          <w:rPr>
            <w:rFonts w:eastAsia="Osaka"/>
          </w:rPr>
          <w:t>4</w:t>
        </w:r>
        <w:r w:rsidRPr="00894E8C">
          <w:rPr>
            <w:rFonts w:eastAsia="Osaka"/>
          </w:rPr>
          <w:t>A</w:t>
        </w:r>
        <w:r>
          <w:rPr>
            <w:rFonts w:eastAsia="Osaka"/>
          </w:rPr>
          <w:t>.2.2</w:t>
        </w:r>
        <w:r w:rsidRPr="00894E8C">
          <w:t>.5-1</w:t>
        </w:r>
        <w:r w:rsidRPr="00894E8C">
          <w:rPr>
            <w:rFonts w:eastAsia="Osaka"/>
          </w:rPr>
          <w:t xml:space="preserve">: </w:t>
        </w:r>
        <w:r w:rsidRPr="00894E8C">
          <w:rPr>
            <w:rFonts w:cs="Arial"/>
          </w:rPr>
          <w:t xml:space="preserve">Test requirements for </w:t>
        </w:r>
        <w:r w:rsidRPr="00894E8C">
          <w:rPr>
            <w:rFonts w:eastAsia="Osaka"/>
          </w:rPr>
          <w:t>Relative Carrier Leakage Power</w:t>
        </w:r>
      </w:ins>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849"/>
        <w:gridCol w:w="1687"/>
        <w:gridCol w:w="2685"/>
      </w:tblGrid>
      <w:tr w:rsidR="00933668" w:rsidRPr="00894E8C" w14:paraId="6C6200F9" w14:textId="77777777" w:rsidTr="00237FD4">
        <w:trPr>
          <w:jc w:val="center"/>
          <w:ins w:id="214" w:author="Danbo Fu (傅丹波)" w:date="2023-07-31T14:51:00Z"/>
        </w:trPr>
        <w:tc>
          <w:tcPr>
            <w:tcW w:w="1417" w:type="dxa"/>
            <w:vMerge w:val="restart"/>
          </w:tcPr>
          <w:p w14:paraId="6CB09F05" w14:textId="77777777" w:rsidR="00933668" w:rsidRPr="00894E8C" w:rsidRDefault="00933668" w:rsidP="00237FD4">
            <w:pPr>
              <w:pStyle w:val="TAH"/>
              <w:rPr>
                <w:ins w:id="215" w:author="Danbo Fu (傅丹波)" w:date="2023-07-31T14:51:00Z"/>
                <w:rFonts w:cs="Arial"/>
                <w:lang w:eastAsia="en-US"/>
              </w:rPr>
            </w:pPr>
            <w:ins w:id="216" w:author="Danbo Fu (傅丹波)" w:date="2023-07-31T14:51:00Z">
              <w:r w:rsidRPr="00894E8C">
                <w:rPr>
                  <w:lang w:eastAsia="en-US"/>
                </w:rPr>
                <w:t>LO Leakage</w:t>
              </w:r>
            </w:ins>
          </w:p>
        </w:tc>
        <w:tc>
          <w:tcPr>
            <w:tcW w:w="2849" w:type="dxa"/>
          </w:tcPr>
          <w:p w14:paraId="4ED16CFD" w14:textId="77777777" w:rsidR="00933668" w:rsidRPr="00894E8C" w:rsidRDefault="00933668" w:rsidP="00237FD4">
            <w:pPr>
              <w:pStyle w:val="TAH"/>
              <w:rPr>
                <w:ins w:id="217" w:author="Danbo Fu (傅丹波)" w:date="2023-07-31T14:51:00Z"/>
                <w:rFonts w:cs="Arial"/>
                <w:lang w:eastAsia="en-US"/>
              </w:rPr>
            </w:pPr>
            <w:ins w:id="218" w:author="Danbo Fu (傅丹波)" w:date="2023-07-31T14:51:00Z">
              <w:r w:rsidRPr="00894E8C">
                <w:rPr>
                  <w:rFonts w:cs="Arial"/>
                  <w:lang w:eastAsia="en-US"/>
                </w:rPr>
                <w:t>Parameters</w:t>
              </w:r>
            </w:ins>
          </w:p>
        </w:tc>
        <w:tc>
          <w:tcPr>
            <w:tcW w:w="1687" w:type="dxa"/>
            <w:shd w:val="clear" w:color="auto" w:fill="auto"/>
          </w:tcPr>
          <w:p w14:paraId="534F0E96" w14:textId="77777777" w:rsidR="00933668" w:rsidRPr="00894E8C" w:rsidRDefault="00933668" w:rsidP="00237FD4">
            <w:pPr>
              <w:pStyle w:val="TAH"/>
              <w:rPr>
                <w:ins w:id="219" w:author="Danbo Fu (傅丹波)" w:date="2023-07-31T14:51:00Z"/>
                <w:rFonts w:cs="Arial"/>
                <w:lang w:eastAsia="en-US"/>
              </w:rPr>
            </w:pPr>
            <w:ins w:id="220" w:author="Danbo Fu (傅丹波)" w:date="2023-07-31T14:51:00Z">
              <w:r w:rsidRPr="00894E8C">
                <w:rPr>
                  <w:rFonts w:cs="Arial"/>
                  <w:lang w:eastAsia="en-US"/>
                </w:rPr>
                <w:t>Relative limit (dBc)</w:t>
              </w:r>
            </w:ins>
          </w:p>
        </w:tc>
        <w:tc>
          <w:tcPr>
            <w:tcW w:w="2685" w:type="dxa"/>
            <w:shd w:val="clear" w:color="auto" w:fill="auto"/>
          </w:tcPr>
          <w:p w14:paraId="1AEF60D1" w14:textId="77777777" w:rsidR="00933668" w:rsidRPr="00894E8C" w:rsidRDefault="00933668" w:rsidP="00237FD4">
            <w:pPr>
              <w:pStyle w:val="TAH"/>
              <w:rPr>
                <w:ins w:id="221" w:author="Danbo Fu (傅丹波)" w:date="2023-07-31T14:51:00Z"/>
                <w:rFonts w:cs="Arial"/>
                <w:lang w:eastAsia="en-US"/>
              </w:rPr>
            </w:pPr>
            <w:ins w:id="222" w:author="Danbo Fu (傅丹波)" w:date="2023-07-31T14:51:00Z">
              <w:r w:rsidRPr="00894E8C">
                <w:rPr>
                  <w:rFonts w:cs="Arial"/>
                  <w:lang w:eastAsia="en-US"/>
                </w:rPr>
                <w:t>Applicable frequencies</w:t>
              </w:r>
            </w:ins>
          </w:p>
        </w:tc>
      </w:tr>
      <w:tr w:rsidR="00933668" w:rsidRPr="00894E8C" w14:paraId="095F06E3" w14:textId="77777777" w:rsidTr="00237FD4">
        <w:trPr>
          <w:trHeight w:val="305"/>
          <w:jc w:val="center"/>
          <w:ins w:id="223" w:author="Danbo Fu (傅丹波)" w:date="2023-07-31T14:51:00Z"/>
        </w:trPr>
        <w:tc>
          <w:tcPr>
            <w:tcW w:w="1417" w:type="dxa"/>
            <w:vMerge/>
          </w:tcPr>
          <w:p w14:paraId="06CC4280" w14:textId="77777777" w:rsidR="00933668" w:rsidRPr="00894E8C" w:rsidRDefault="00933668" w:rsidP="00237FD4">
            <w:pPr>
              <w:pStyle w:val="TAC"/>
              <w:rPr>
                <w:ins w:id="224" w:author="Danbo Fu (傅丹波)" w:date="2023-07-31T14:51:00Z"/>
                <w:lang w:eastAsia="en-US"/>
              </w:rPr>
            </w:pPr>
          </w:p>
        </w:tc>
        <w:tc>
          <w:tcPr>
            <w:tcW w:w="2849" w:type="dxa"/>
            <w:vMerge w:val="restart"/>
          </w:tcPr>
          <w:p w14:paraId="651FEDA8" w14:textId="77777777" w:rsidR="00933668" w:rsidRPr="00894E8C" w:rsidRDefault="00933668" w:rsidP="00237FD4">
            <w:pPr>
              <w:pStyle w:val="TAC"/>
              <w:rPr>
                <w:ins w:id="225" w:author="Danbo Fu (傅丹波)" w:date="2023-07-31T14:51:00Z"/>
                <w:lang w:eastAsia="en-US"/>
              </w:rPr>
            </w:pPr>
            <w:ins w:id="226" w:author="Danbo Fu (傅丹波)" w:date="2023-07-31T14:51:00Z">
              <w:r w:rsidRPr="00894E8C">
                <w:rPr>
                  <w:lang w:eastAsia="en-US"/>
                </w:rPr>
                <w:t xml:space="preserve">f </w:t>
              </w:r>
              <w:r w:rsidRPr="00894E8C">
                <w:rPr>
                  <w:rFonts w:cs="Arial"/>
                  <w:lang w:eastAsia="en-US"/>
                </w:rPr>
                <w:t>≤</w:t>
              </w:r>
              <w:r w:rsidRPr="00894E8C">
                <w:rPr>
                  <w:lang w:eastAsia="en-US"/>
                </w:rPr>
                <w:t xml:space="preserve"> 3.0GHz: </w:t>
              </w:r>
              <w:r w:rsidRPr="00894E8C">
                <w:t>13</w:t>
              </w:r>
              <w:r w:rsidRPr="00894E8C">
                <w:rPr>
                  <w:lang w:eastAsia="en-US"/>
                </w:rPr>
                <w:t xml:space="preserve">.2 dBm </w:t>
              </w:r>
              <w:r w:rsidRPr="00894E8C">
                <w:rPr>
                  <w:rFonts w:cs="Arial"/>
                  <w:lang w:eastAsia="en-US"/>
                </w:rPr>
                <w:t>±</w:t>
              </w:r>
              <w:r w:rsidRPr="00894E8C">
                <w:rPr>
                  <w:lang w:eastAsia="en-US"/>
                </w:rPr>
                <w:t>3.2dB</w:t>
              </w:r>
            </w:ins>
          </w:p>
          <w:p w14:paraId="14ED38F9" w14:textId="77777777" w:rsidR="00933668" w:rsidRPr="00894E8C" w:rsidRDefault="00933668" w:rsidP="00237FD4">
            <w:pPr>
              <w:pStyle w:val="TAC"/>
              <w:rPr>
                <w:ins w:id="227" w:author="Danbo Fu (傅丹波)" w:date="2023-07-31T14:51:00Z"/>
                <w:rFonts w:cs="Arial"/>
                <w:lang w:eastAsia="en-US"/>
              </w:rPr>
            </w:pPr>
            <w:ins w:id="228" w:author="Danbo Fu (傅丹波)" w:date="2023-07-31T14:51:00Z">
              <w:r w:rsidRPr="00894E8C">
                <w:rPr>
                  <w:lang w:eastAsia="en-US"/>
                </w:rPr>
                <w:t xml:space="preserve">3.0GHz &lt; f </w:t>
              </w:r>
              <w:r w:rsidRPr="00894E8C">
                <w:rPr>
                  <w:rFonts w:cs="Arial"/>
                  <w:lang w:eastAsia="en-US"/>
                </w:rPr>
                <w:t>≤</w:t>
              </w:r>
              <w:r w:rsidRPr="00894E8C">
                <w:rPr>
                  <w:lang w:eastAsia="en-US"/>
                </w:rPr>
                <w:t xml:space="preserve"> 4.2GHz: </w:t>
              </w:r>
              <w:r w:rsidRPr="00894E8C">
                <w:t>13</w:t>
              </w:r>
              <w:r w:rsidRPr="00894E8C">
                <w:rPr>
                  <w:lang w:eastAsia="en-US"/>
                </w:rPr>
                <w:t xml:space="preserve">.5 dBm </w:t>
              </w:r>
              <w:r w:rsidRPr="00894E8C">
                <w:rPr>
                  <w:rFonts w:cs="Arial"/>
                  <w:lang w:eastAsia="en-US"/>
                </w:rPr>
                <w:t>±</w:t>
              </w:r>
              <w:r w:rsidRPr="00894E8C">
                <w:rPr>
                  <w:lang w:eastAsia="en-US"/>
                </w:rPr>
                <w:t>3.5dB</w:t>
              </w:r>
            </w:ins>
          </w:p>
        </w:tc>
        <w:tc>
          <w:tcPr>
            <w:tcW w:w="1687" w:type="dxa"/>
            <w:shd w:val="clear" w:color="auto" w:fill="auto"/>
          </w:tcPr>
          <w:p w14:paraId="6BAF745B" w14:textId="77777777" w:rsidR="00933668" w:rsidRPr="00894E8C" w:rsidRDefault="00933668" w:rsidP="00237FD4">
            <w:pPr>
              <w:pStyle w:val="TAC"/>
              <w:rPr>
                <w:ins w:id="229" w:author="Danbo Fu (傅丹波)" w:date="2023-07-31T14:51:00Z"/>
                <w:rFonts w:cs="Arial"/>
              </w:rPr>
            </w:pPr>
            <w:ins w:id="230" w:author="Danbo Fu (傅丹波)" w:date="2023-07-31T14:51:00Z">
              <w:r w:rsidRPr="00894E8C">
                <w:rPr>
                  <w:rFonts w:cs="Arial"/>
                  <w:lang w:eastAsia="en-US"/>
                </w:rPr>
                <w:t>-2</w:t>
              </w:r>
              <w:r w:rsidRPr="00894E8C">
                <w:rPr>
                  <w:rFonts w:cs="Arial"/>
                </w:rPr>
                <w:t>7.2</w:t>
              </w:r>
            </w:ins>
          </w:p>
        </w:tc>
        <w:tc>
          <w:tcPr>
            <w:tcW w:w="2685" w:type="dxa"/>
            <w:shd w:val="clear" w:color="auto" w:fill="auto"/>
          </w:tcPr>
          <w:p w14:paraId="450FC756" w14:textId="77777777" w:rsidR="00933668" w:rsidRPr="00894E8C" w:rsidRDefault="00933668" w:rsidP="00237FD4">
            <w:pPr>
              <w:pStyle w:val="TAC"/>
              <w:rPr>
                <w:ins w:id="231" w:author="Danbo Fu (傅丹波)" w:date="2023-07-31T14:51:00Z"/>
                <w:rFonts w:cs="Arial"/>
                <w:lang w:eastAsia="en-US"/>
              </w:rPr>
            </w:pPr>
            <w:ins w:id="232" w:author="Danbo Fu (傅丹波)" w:date="2023-07-31T14:51:00Z">
              <w:r w:rsidRPr="00894E8C">
                <w:rPr>
                  <w:rFonts w:cs="Arial"/>
                  <w:lang w:eastAsia="en-US"/>
                </w:rPr>
                <w:t>Carrier centre frequency &lt; 1 GHz</w:t>
              </w:r>
            </w:ins>
          </w:p>
        </w:tc>
      </w:tr>
      <w:tr w:rsidR="00933668" w:rsidRPr="00894E8C" w14:paraId="2127ADF2" w14:textId="77777777" w:rsidTr="00237FD4">
        <w:trPr>
          <w:trHeight w:val="306"/>
          <w:jc w:val="center"/>
          <w:ins w:id="233" w:author="Danbo Fu (傅丹波)" w:date="2023-07-31T14:51:00Z"/>
        </w:trPr>
        <w:tc>
          <w:tcPr>
            <w:tcW w:w="1417" w:type="dxa"/>
            <w:vMerge/>
          </w:tcPr>
          <w:p w14:paraId="1D97E15F" w14:textId="77777777" w:rsidR="00933668" w:rsidRPr="00894E8C" w:rsidRDefault="00933668" w:rsidP="00237FD4">
            <w:pPr>
              <w:pStyle w:val="TAC"/>
              <w:rPr>
                <w:ins w:id="234" w:author="Danbo Fu (傅丹波)" w:date="2023-07-31T14:51:00Z"/>
                <w:rFonts w:cs="Arial"/>
                <w:lang w:eastAsia="en-US"/>
              </w:rPr>
            </w:pPr>
          </w:p>
        </w:tc>
        <w:tc>
          <w:tcPr>
            <w:tcW w:w="2849" w:type="dxa"/>
            <w:vMerge/>
          </w:tcPr>
          <w:p w14:paraId="66ADC81C" w14:textId="77777777" w:rsidR="00933668" w:rsidRPr="00894E8C" w:rsidRDefault="00933668" w:rsidP="00237FD4">
            <w:pPr>
              <w:pStyle w:val="TAC"/>
              <w:rPr>
                <w:ins w:id="235" w:author="Danbo Fu (傅丹波)" w:date="2023-07-31T14:51:00Z"/>
                <w:rFonts w:cs="Arial"/>
                <w:lang w:eastAsia="en-US"/>
              </w:rPr>
            </w:pPr>
          </w:p>
        </w:tc>
        <w:tc>
          <w:tcPr>
            <w:tcW w:w="1687" w:type="dxa"/>
            <w:shd w:val="clear" w:color="auto" w:fill="auto"/>
          </w:tcPr>
          <w:p w14:paraId="33E2C8C4" w14:textId="77777777" w:rsidR="00933668" w:rsidRPr="00894E8C" w:rsidRDefault="00933668" w:rsidP="00237FD4">
            <w:pPr>
              <w:pStyle w:val="TAC"/>
              <w:rPr>
                <w:ins w:id="236" w:author="Danbo Fu (傅丹波)" w:date="2023-07-31T14:51:00Z"/>
                <w:rFonts w:cs="Arial"/>
                <w:lang w:eastAsia="en-US"/>
              </w:rPr>
            </w:pPr>
            <w:ins w:id="237" w:author="Danbo Fu (傅丹波)" w:date="2023-07-31T14:51:00Z">
              <w:r w:rsidRPr="00894E8C">
                <w:rPr>
                  <w:lang w:eastAsia="en-US"/>
                </w:rPr>
                <w:t>-24.2</w:t>
              </w:r>
            </w:ins>
          </w:p>
        </w:tc>
        <w:tc>
          <w:tcPr>
            <w:tcW w:w="2685" w:type="dxa"/>
            <w:shd w:val="clear" w:color="auto" w:fill="auto"/>
          </w:tcPr>
          <w:p w14:paraId="1E3CE4F1" w14:textId="77777777" w:rsidR="00933668" w:rsidRPr="00894E8C" w:rsidRDefault="00933668" w:rsidP="00237FD4">
            <w:pPr>
              <w:pStyle w:val="TAC"/>
              <w:rPr>
                <w:ins w:id="238" w:author="Danbo Fu (傅丹波)" w:date="2023-07-31T14:51:00Z"/>
                <w:rFonts w:cs="Arial"/>
                <w:lang w:eastAsia="en-US"/>
              </w:rPr>
            </w:pPr>
            <w:ins w:id="239" w:author="Danbo Fu (傅丹波)" w:date="2023-07-31T14:51:00Z">
              <w:r w:rsidRPr="00894E8C">
                <w:rPr>
                  <w:rFonts w:cs="Arial"/>
                  <w:lang w:eastAsia="en-US"/>
                </w:rPr>
                <w:t>Carrier centre frequency ≥ 1 GHz</w:t>
              </w:r>
            </w:ins>
          </w:p>
        </w:tc>
      </w:tr>
      <w:tr w:rsidR="00933668" w:rsidRPr="00894E8C" w14:paraId="26102850" w14:textId="77777777" w:rsidTr="00237FD4">
        <w:trPr>
          <w:jc w:val="center"/>
          <w:ins w:id="240" w:author="Danbo Fu (傅丹波)" w:date="2023-07-31T14:51:00Z"/>
        </w:trPr>
        <w:tc>
          <w:tcPr>
            <w:tcW w:w="1417" w:type="dxa"/>
            <w:vMerge/>
          </w:tcPr>
          <w:p w14:paraId="0A48DFD4" w14:textId="77777777" w:rsidR="00933668" w:rsidRPr="00894E8C" w:rsidRDefault="00933668" w:rsidP="00237FD4">
            <w:pPr>
              <w:pStyle w:val="TAC"/>
              <w:rPr>
                <w:ins w:id="241" w:author="Danbo Fu (傅丹波)" w:date="2023-07-31T14:51:00Z"/>
                <w:lang w:eastAsia="en-US"/>
              </w:rPr>
            </w:pPr>
          </w:p>
        </w:tc>
        <w:tc>
          <w:tcPr>
            <w:tcW w:w="2849" w:type="dxa"/>
          </w:tcPr>
          <w:p w14:paraId="28BF835C" w14:textId="77777777" w:rsidR="00933668" w:rsidRPr="00894E8C" w:rsidRDefault="00933668" w:rsidP="00237FD4">
            <w:pPr>
              <w:pStyle w:val="TAC"/>
              <w:rPr>
                <w:ins w:id="242" w:author="Danbo Fu (傅丹波)" w:date="2023-07-31T14:51:00Z"/>
                <w:lang w:eastAsia="en-US"/>
              </w:rPr>
            </w:pPr>
            <w:ins w:id="243" w:author="Danbo Fu (傅丹波)" w:date="2023-07-31T14:51:00Z">
              <w:r w:rsidRPr="00894E8C">
                <w:rPr>
                  <w:lang w:eastAsia="en-US"/>
                </w:rPr>
                <w:t xml:space="preserve">f </w:t>
              </w:r>
              <w:r w:rsidRPr="00894E8C">
                <w:rPr>
                  <w:rFonts w:cs="Arial"/>
                  <w:lang w:eastAsia="en-US"/>
                </w:rPr>
                <w:t>≤</w:t>
              </w:r>
              <w:r w:rsidRPr="00894E8C">
                <w:rPr>
                  <w:lang w:eastAsia="en-US"/>
                </w:rPr>
                <w:t xml:space="preserve"> 3.0GHz: 3.2 dBm </w:t>
              </w:r>
              <w:r w:rsidRPr="00894E8C">
                <w:rPr>
                  <w:rFonts w:cs="Arial"/>
                  <w:lang w:eastAsia="en-US"/>
                </w:rPr>
                <w:t>±</w:t>
              </w:r>
              <w:r w:rsidRPr="00894E8C">
                <w:rPr>
                  <w:lang w:eastAsia="en-US"/>
                </w:rPr>
                <w:t>3.2dB</w:t>
              </w:r>
            </w:ins>
          </w:p>
          <w:p w14:paraId="561F34DD" w14:textId="77777777" w:rsidR="00933668" w:rsidRPr="00894E8C" w:rsidRDefault="00933668" w:rsidP="00237FD4">
            <w:pPr>
              <w:pStyle w:val="TAC"/>
              <w:rPr>
                <w:ins w:id="244" w:author="Danbo Fu (傅丹波)" w:date="2023-07-31T14:51:00Z"/>
                <w:rFonts w:cs="Arial"/>
                <w:lang w:eastAsia="en-US"/>
              </w:rPr>
            </w:pPr>
            <w:ins w:id="245" w:author="Danbo Fu (傅丹波)" w:date="2023-07-31T14:51:00Z">
              <w:r w:rsidRPr="00894E8C">
                <w:rPr>
                  <w:lang w:eastAsia="en-US"/>
                </w:rPr>
                <w:t xml:space="preserve">3.0GHz &lt; f </w:t>
              </w:r>
              <w:r w:rsidRPr="00894E8C">
                <w:rPr>
                  <w:rFonts w:cs="Arial"/>
                  <w:lang w:eastAsia="en-US"/>
                </w:rPr>
                <w:t>≤</w:t>
              </w:r>
              <w:r w:rsidRPr="00894E8C">
                <w:rPr>
                  <w:lang w:eastAsia="en-US"/>
                </w:rPr>
                <w:t xml:space="preserve"> 4.2GHz: 3.5 dBm </w:t>
              </w:r>
              <w:r w:rsidRPr="00894E8C">
                <w:rPr>
                  <w:rFonts w:cs="Arial"/>
                  <w:lang w:eastAsia="en-US"/>
                </w:rPr>
                <w:t>±</w:t>
              </w:r>
              <w:r w:rsidRPr="00894E8C">
                <w:rPr>
                  <w:lang w:eastAsia="en-US"/>
                </w:rPr>
                <w:t>3.5dB</w:t>
              </w:r>
            </w:ins>
          </w:p>
        </w:tc>
        <w:tc>
          <w:tcPr>
            <w:tcW w:w="1687" w:type="dxa"/>
            <w:shd w:val="clear" w:color="auto" w:fill="auto"/>
          </w:tcPr>
          <w:p w14:paraId="063BF754" w14:textId="77777777" w:rsidR="00933668" w:rsidRPr="00894E8C" w:rsidRDefault="00933668" w:rsidP="00237FD4">
            <w:pPr>
              <w:pStyle w:val="TAC"/>
              <w:rPr>
                <w:ins w:id="246" w:author="Danbo Fu (傅丹波)" w:date="2023-07-31T14:51:00Z"/>
                <w:rFonts w:cs="Arial"/>
                <w:lang w:eastAsia="en-US"/>
              </w:rPr>
            </w:pPr>
            <w:ins w:id="247" w:author="Danbo Fu (傅丹波)" w:date="2023-07-31T14:51:00Z">
              <w:r w:rsidRPr="00894E8C">
                <w:rPr>
                  <w:lang w:eastAsia="en-US"/>
                </w:rPr>
                <w:t>-24.2</w:t>
              </w:r>
            </w:ins>
          </w:p>
        </w:tc>
        <w:tc>
          <w:tcPr>
            <w:tcW w:w="2685" w:type="dxa"/>
            <w:shd w:val="clear" w:color="auto" w:fill="auto"/>
          </w:tcPr>
          <w:p w14:paraId="458BFA5A" w14:textId="77777777" w:rsidR="00933668" w:rsidRPr="00894E8C" w:rsidRDefault="00933668" w:rsidP="00237FD4">
            <w:pPr>
              <w:pStyle w:val="TAC"/>
              <w:rPr>
                <w:ins w:id="248" w:author="Danbo Fu (傅丹波)" w:date="2023-07-31T14:51:00Z"/>
                <w:rFonts w:cs="Arial"/>
                <w:lang w:eastAsia="en-US"/>
              </w:rPr>
            </w:pPr>
          </w:p>
        </w:tc>
      </w:tr>
      <w:tr w:rsidR="00933668" w:rsidRPr="00894E8C" w14:paraId="4E450D29" w14:textId="77777777" w:rsidTr="00237FD4">
        <w:trPr>
          <w:jc w:val="center"/>
          <w:ins w:id="249" w:author="Danbo Fu (傅丹波)" w:date="2023-07-31T14:51:00Z"/>
        </w:trPr>
        <w:tc>
          <w:tcPr>
            <w:tcW w:w="1417" w:type="dxa"/>
            <w:vMerge/>
          </w:tcPr>
          <w:p w14:paraId="54E741D4" w14:textId="77777777" w:rsidR="00933668" w:rsidRPr="00894E8C" w:rsidRDefault="00933668" w:rsidP="00237FD4">
            <w:pPr>
              <w:pStyle w:val="TAC"/>
              <w:rPr>
                <w:ins w:id="250" w:author="Danbo Fu (傅丹波)" w:date="2023-07-31T14:51:00Z"/>
                <w:lang w:eastAsia="en-US"/>
              </w:rPr>
            </w:pPr>
          </w:p>
        </w:tc>
        <w:tc>
          <w:tcPr>
            <w:tcW w:w="2849" w:type="dxa"/>
          </w:tcPr>
          <w:p w14:paraId="46D547C5" w14:textId="77777777" w:rsidR="00933668" w:rsidRPr="00894E8C" w:rsidRDefault="00933668" w:rsidP="00237FD4">
            <w:pPr>
              <w:pStyle w:val="TAC"/>
              <w:rPr>
                <w:ins w:id="251" w:author="Danbo Fu (傅丹波)" w:date="2023-07-31T14:51:00Z"/>
                <w:lang w:eastAsia="en-US"/>
              </w:rPr>
            </w:pPr>
            <w:ins w:id="252" w:author="Danbo Fu (傅丹波)" w:date="2023-07-31T14:51:00Z">
              <w:r w:rsidRPr="00894E8C">
                <w:rPr>
                  <w:lang w:eastAsia="en-US"/>
                </w:rPr>
                <w:t xml:space="preserve">f </w:t>
              </w:r>
              <w:r w:rsidRPr="00894E8C">
                <w:rPr>
                  <w:rFonts w:cs="Arial"/>
                  <w:lang w:eastAsia="en-US"/>
                </w:rPr>
                <w:t>≤</w:t>
              </w:r>
              <w:r w:rsidRPr="00894E8C">
                <w:rPr>
                  <w:lang w:eastAsia="en-US"/>
                </w:rPr>
                <w:t xml:space="preserve"> 3.0GHz: -26.8 dBm </w:t>
              </w:r>
              <w:r w:rsidRPr="00894E8C">
                <w:rPr>
                  <w:rFonts w:cs="Arial"/>
                  <w:lang w:eastAsia="en-US"/>
                </w:rPr>
                <w:t>±</w:t>
              </w:r>
              <w:r w:rsidRPr="00894E8C">
                <w:rPr>
                  <w:lang w:eastAsia="en-US"/>
                </w:rPr>
                <w:t>3.2dB</w:t>
              </w:r>
            </w:ins>
          </w:p>
          <w:p w14:paraId="7F2F1DAA" w14:textId="77777777" w:rsidR="00933668" w:rsidRPr="00894E8C" w:rsidRDefault="00933668" w:rsidP="00237FD4">
            <w:pPr>
              <w:pStyle w:val="TAC"/>
              <w:rPr>
                <w:ins w:id="253" w:author="Danbo Fu (傅丹波)" w:date="2023-07-31T14:51:00Z"/>
                <w:rFonts w:cs="Arial"/>
                <w:lang w:eastAsia="en-US"/>
              </w:rPr>
            </w:pPr>
            <w:ins w:id="254" w:author="Danbo Fu (傅丹波)" w:date="2023-07-31T14:51:00Z">
              <w:r w:rsidRPr="00894E8C">
                <w:rPr>
                  <w:lang w:eastAsia="en-US"/>
                </w:rPr>
                <w:t xml:space="preserve">3.0GHz &lt; f </w:t>
              </w:r>
              <w:r w:rsidRPr="00894E8C">
                <w:rPr>
                  <w:rFonts w:cs="Arial"/>
                  <w:lang w:eastAsia="en-US"/>
                </w:rPr>
                <w:t>≤</w:t>
              </w:r>
              <w:r w:rsidRPr="00894E8C">
                <w:rPr>
                  <w:lang w:eastAsia="en-US"/>
                </w:rPr>
                <w:t xml:space="preserve"> 4.2GHz: -26.5 dBm </w:t>
              </w:r>
              <w:r w:rsidRPr="00894E8C">
                <w:rPr>
                  <w:rFonts w:cs="Arial"/>
                  <w:lang w:eastAsia="en-US"/>
                </w:rPr>
                <w:t>±</w:t>
              </w:r>
              <w:r w:rsidRPr="00894E8C">
                <w:rPr>
                  <w:lang w:eastAsia="en-US"/>
                </w:rPr>
                <w:t>3.5dB</w:t>
              </w:r>
            </w:ins>
          </w:p>
        </w:tc>
        <w:tc>
          <w:tcPr>
            <w:tcW w:w="1687" w:type="dxa"/>
            <w:shd w:val="clear" w:color="auto" w:fill="auto"/>
          </w:tcPr>
          <w:p w14:paraId="4D91FF70" w14:textId="77777777" w:rsidR="00933668" w:rsidRPr="00894E8C" w:rsidRDefault="00933668" w:rsidP="00237FD4">
            <w:pPr>
              <w:pStyle w:val="TAC"/>
              <w:rPr>
                <w:ins w:id="255" w:author="Danbo Fu (傅丹波)" w:date="2023-07-31T14:51:00Z"/>
                <w:rFonts w:cs="Arial"/>
                <w:lang w:eastAsia="en-US"/>
              </w:rPr>
            </w:pPr>
            <w:ins w:id="256" w:author="Danbo Fu (傅丹波)" w:date="2023-07-31T14:51:00Z">
              <w:r w:rsidRPr="00894E8C">
                <w:rPr>
                  <w:lang w:eastAsia="en-US"/>
                </w:rPr>
                <w:t>-19.2</w:t>
              </w:r>
            </w:ins>
          </w:p>
        </w:tc>
        <w:tc>
          <w:tcPr>
            <w:tcW w:w="2685" w:type="dxa"/>
            <w:shd w:val="clear" w:color="auto" w:fill="auto"/>
          </w:tcPr>
          <w:p w14:paraId="75014F1D" w14:textId="77777777" w:rsidR="00933668" w:rsidRPr="00894E8C" w:rsidRDefault="00933668" w:rsidP="00237FD4">
            <w:pPr>
              <w:pStyle w:val="TAC"/>
              <w:rPr>
                <w:ins w:id="257" w:author="Danbo Fu (傅丹波)" w:date="2023-07-31T14:51:00Z"/>
                <w:rFonts w:cs="Arial"/>
                <w:lang w:eastAsia="en-US"/>
              </w:rPr>
            </w:pPr>
          </w:p>
        </w:tc>
      </w:tr>
      <w:tr w:rsidR="00933668" w:rsidRPr="00894E8C" w14:paraId="52A28673" w14:textId="77777777" w:rsidTr="00237FD4">
        <w:trPr>
          <w:jc w:val="center"/>
          <w:ins w:id="258" w:author="Danbo Fu (傅丹波)" w:date="2023-07-31T14:51:00Z"/>
        </w:trPr>
        <w:tc>
          <w:tcPr>
            <w:tcW w:w="1417" w:type="dxa"/>
            <w:vMerge/>
          </w:tcPr>
          <w:p w14:paraId="4A16C106" w14:textId="77777777" w:rsidR="00933668" w:rsidRPr="00894E8C" w:rsidRDefault="00933668" w:rsidP="00237FD4">
            <w:pPr>
              <w:pStyle w:val="TAC"/>
              <w:rPr>
                <w:ins w:id="259" w:author="Danbo Fu (傅丹波)" w:date="2023-07-31T14:51:00Z"/>
                <w:lang w:eastAsia="en-US"/>
              </w:rPr>
            </w:pPr>
          </w:p>
        </w:tc>
        <w:tc>
          <w:tcPr>
            <w:tcW w:w="2849" w:type="dxa"/>
          </w:tcPr>
          <w:p w14:paraId="65F7E8EE" w14:textId="77777777" w:rsidR="00933668" w:rsidRPr="00894E8C" w:rsidRDefault="00933668" w:rsidP="00237FD4">
            <w:pPr>
              <w:pStyle w:val="TAC"/>
              <w:rPr>
                <w:ins w:id="260" w:author="Danbo Fu (傅丹波)" w:date="2023-07-31T14:51:00Z"/>
                <w:lang w:eastAsia="en-US"/>
              </w:rPr>
            </w:pPr>
            <w:ins w:id="261" w:author="Danbo Fu (傅丹波)" w:date="2023-07-31T14:51:00Z">
              <w:r w:rsidRPr="00894E8C">
                <w:rPr>
                  <w:lang w:eastAsia="en-US"/>
                </w:rPr>
                <w:t xml:space="preserve">f </w:t>
              </w:r>
              <w:r w:rsidRPr="00894E8C">
                <w:rPr>
                  <w:rFonts w:cs="Arial"/>
                  <w:lang w:eastAsia="en-US"/>
                </w:rPr>
                <w:t>≤</w:t>
              </w:r>
              <w:r w:rsidRPr="00894E8C">
                <w:rPr>
                  <w:lang w:eastAsia="en-US"/>
                </w:rPr>
                <w:t xml:space="preserve"> 3.0GHz: -36.8dBm</w:t>
              </w:r>
              <w:r w:rsidRPr="00894E8C">
                <w:rPr>
                  <w:rFonts w:cs="Arial"/>
                  <w:lang w:eastAsia="en-US"/>
                </w:rPr>
                <w:t>±</w:t>
              </w:r>
              <w:r w:rsidRPr="00894E8C">
                <w:rPr>
                  <w:lang w:eastAsia="en-US"/>
                </w:rPr>
                <w:t>3.2dB</w:t>
              </w:r>
            </w:ins>
          </w:p>
          <w:p w14:paraId="72AFE5EC" w14:textId="77777777" w:rsidR="00933668" w:rsidRPr="00894E8C" w:rsidRDefault="00933668" w:rsidP="00237FD4">
            <w:pPr>
              <w:pStyle w:val="TAC"/>
              <w:rPr>
                <w:ins w:id="262" w:author="Danbo Fu (傅丹波)" w:date="2023-07-31T14:51:00Z"/>
                <w:rFonts w:cs="Arial"/>
                <w:lang w:eastAsia="en-US"/>
              </w:rPr>
            </w:pPr>
            <w:ins w:id="263" w:author="Danbo Fu (傅丹波)" w:date="2023-07-31T14:51:00Z">
              <w:r w:rsidRPr="00894E8C">
                <w:rPr>
                  <w:lang w:eastAsia="en-US"/>
                </w:rPr>
                <w:t xml:space="preserve">3.0GHz &lt; f </w:t>
              </w:r>
              <w:r w:rsidRPr="00894E8C">
                <w:rPr>
                  <w:rFonts w:cs="Arial"/>
                  <w:lang w:eastAsia="en-US"/>
                </w:rPr>
                <w:t>≤</w:t>
              </w:r>
              <w:r w:rsidRPr="00894E8C">
                <w:rPr>
                  <w:lang w:eastAsia="en-US"/>
                </w:rPr>
                <w:t xml:space="preserve"> 4.2GHz: -36.5 dBm </w:t>
              </w:r>
              <w:r w:rsidRPr="00894E8C">
                <w:rPr>
                  <w:rFonts w:cs="Arial"/>
                  <w:lang w:eastAsia="en-US"/>
                </w:rPr>
                <w:t>±</w:t>
              </w:r>
              <w:r w:rsidRPr="00894E8C">
                <w:rPr>
                  <w:lang w:eastAsia="en-US"/>
                </w:rPr>
                <w:t>3.5dB</w:t>
              </w:r>
            </w:ins>
          </w:p>
        </w:tc>
        <w:tc>
          <w:tcPr>
            <w:tcW w:w="1687" w:type="dxa"/>
            <w:shd w:val="clear" w:color="auto" w:fill="auto"/>
          </w:tcPr>
          <w:p w14:paraId="61148B6A" w14:textId="77777777" w:rsidR="00933668" w:rsidRPr="00894E8C" w:rsidRDefault="00933668" w:rsidP="00237FD4">
            <w:pPr>
              <w:pStyle w:val="TAC"/>
              <w:rPr>
                <w:ins w:id="264" w:author="Danbo Fu (傅丹波)" w:date="2023-07-31T14:51:00Z"/>
                <w:rFonts w:cs="Arial"/>
                <w:lang w:eastAsia="en-US"/>
              </w:rPr>
            </w:pPr>
            <w:ins w:id="265" w:author="Danbo Fu (傅丹波)" w:date="2023-07-31T14:51:00Z">
              <w:r w:rsidRPr="00894E8C">
                <w:rPr>
                  <w:lang w:eastAsia="en-US"/>
                </w:rPr>
                <w:t>-9.2</w:t>
              </w:r>
            </w:ins>
          </w:p>
        </w:tc>
        <w:tc>
          <w:tcPr>
            <w:tcW w:w="2685" w:type="dxa"/>
            <w:shd w:val="clear" w:color="auto" w:fill="auto"/>
          </w:tcPr>
          <w:p w14:paraId="6C3544EF" w14:textId="77777777" w:rsidR="00933668" w:rsidRPr="00894E8C" w:rsidRDefault="00933668" w:rsidP="00237FD4">
            <w:pPr>
              <w:pStyle w:val="TAC"/>
              <w:rPr>
                <w:ins w:id="266" w:author="Danbo Fu (傅丹波)" w:date="2023-07-31T14:51:00Z"/>
                <w:rFonts w:cs="Arial"/>
                <w:lang w:eastAsia="en-US"/>
              </w:rPr>
            </w:pPr>
          </w:p>
        </w:tc>
      </w:tr>
    </w:tbl>
    <w:p w14:paraId="400CCCE8" w14:textId="77777777" w:rsidR="00933668" w:rsidRPr="00A31C12" w:rsidRDefault="00933668" w:rsidP="00933668">
      <w:pPr>
        <w:rPr>
          <w:ins w:id="267" w:author="Danbo Fu (傅丹波)" w:date="2023-07-31T14:51:00Z"/>
        </w:rPr>
      </w:pPr>
    </w:p>
    <w:p w14:paraId="30DD3302" w14:textId="77777777" w:rsidR="00933668" w:rsidRPr="00933668" w:rsidRDefault="00933668" w:rsidP="00933668"/>
    <w:p w14:paraId="27B4C03F" w14:textId="6B73C502" w:rsidR="002F111B" w:rsidRDefault="006978DB">
      <w:pPr>
        <w:pStyle w:val="Separation"/>
      </w:pPr>
      <w:r>
        <w:rPr>
          <w:rFonts w:eastAsia="??"/>
          <w:color w:val="FF0000"/>
          <w:sz w:val="32"/>
        </w:rPr>
        <w:t>&lt;&lt; End of changes &gt;&gt;</w:t>
      </w:r>
    </w:p>
    <w:sectPr w:rsidR="002F111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6A03C" w14:textId="77777777" w:rsidR="00E61B35" w:rsidRDefault="00E61B35">
      <w:pPr>
        <w:spacing w:after="0"/>
      </w:pPr>
      <w:r>
        <w:separator/>
      </w:r>
    </w:p>
  </w:endnote>
  <w:endnote w:type="continuationSeparator" w:id="0">
    <w:p w14:paraId="14288B21" w14:textId="77777777" w:rsidR="00E61B35" w:rsidRDefault="00E61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8385" w14:textId="77777777" w:rsidR="00D90755" w:rsidRDefault="00D9075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D544B" w14:textId="77777777" w:rsidR="00D90755" w:rsidRDefault="00D90755">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933E1" w14:textId="77777777" w:rsidR="00D90755" w:rsidRDefault="00D90755">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B1921" w14:textId="77777777" w:rsidR="00E61B35" w:rsidRDefault="00E61B35">
      <w:pPr>
        <w:spacing w:after="0"/>
      </w:pPr>
      <w:r>
        <w:separator/>
      </w:r>
    </w:p>
  </w:footnote>
  <w:footnote w:type="continuationSeparator" w:id="0">
    <w:p w14:paraId="33F62359" w14:textId="77777777" w:rsidR="00E61B35" w:rsidRDefault="00E61B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67F6" w14:textId="77777777" w:rsidR="00D90755" w:rsidRDefault="00D90755">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717B6" w14:textId="77777777" w:rsidR="00D90755" w:rsidRDefault="00D90755">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5364574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483546959">
    <w:abstractNumId w:val="7"/>
  </w:num>
  <w:num w:numId="3" w16cid:durableId="950940887">
    <w:abstractNumId w:val="13"/>
  </w:num>
  <w:num w:numId="4" w16cid:durableId="762843239">
    <w:abstractNumId w:val="11"/>
  </w:num>
  <w:num w:numId="5" w16cid:durableId="1484815572">
    <w:abstractNumId w:val="15"/>
  </w:num>
  <w:num w:numId="6" w16cid:durableId="833574109">
    <w:abstractNumId w:val="5"/>
  </w:num>
  <w:num w:numId="7" w16cid:durableId="16080723">
    <w:abstractNumId w:val="24"/>
  </w:num>
  <w:num w:numId="8" w16cid:durableId="477112943">
    <w:abstractNumId w:val="19"/>
  </w:num>
  <w:num w:numId="9" w16cid:durableId="1291060509">
    <w:abstractNumId w:val="22"/>
  </w:num>
  <w:num w:numId="10" w16cid:durableId="1819029505">
    <w:abstractNumId w:val="23"/>
  </w:num>
  <w:num w:numId="11" w16cid:durableId="1838186241">
    <w:abstractNumId w:val="10"/>
  </w:num>
  <w:num w:numId="12" w16cid:durableId="1288513957">
    <w:abstractNumId w:val="12"/>
  </w:num>
  <w:num w:numId="13" w16cid:durableId="2132437705">
    <w:abstractNumId w:val="8"/>
  </w:num>
  <w:num w:numId="14" w16cid:durableId="366029124">
    <w:abstractNumId w:val="17"/>
  </w:num>
  <w:num w:numId="15" w16cid:durableId="42487492">
    <w:abstractNumId w:val="0"/>
  </w:num>
  <w:num w:numId="16" w16cid:durableId="199113607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418792456">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25610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9371055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1326847">
    <w:abstractNumId w:val="21"/>
  </w:num>
  <w:num w:numId="21" w16cid:durableId="931012407">
    <w:abstractNumId w:val="18"/>
  </w:num>
  <w:num w:numId="22" w16cid:durableId="747767773">
    <w:abstractNumId w:val="6"/>
  </w:num>
  <w:num w:numId="23" w16cid:durableId="688339233">
    <w:abstractNumId w:val="3"/>
  </w:num>
  <w:num w:numId="24" w16cid:durableId="267659532">
    <w:abstractNumId w:val="14"/>
  </w:num>
  <w:num w:numId="25" w16cid:durableId="1222337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979"/>
    <w:rsid w:val="00012AD0"/>
    <w:rsid w:val="0001377B"/>
    <w:rsid w:val="00015685"/>
    <w:rsid w:val="00015686"/>
    <w:rsid w:val="000170AD"/>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3E4"/>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27C6"/>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07FE6"/>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D02"/>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11F3"/>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1AA"/>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3668"/>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52FC"/>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20AE"/>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41B6"/>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299"/>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B17"/>
    <w:rsid w:val="00D54EA3"/>
    <w:rsid w:val="00D55B9D"/>
    <w:rsid w:val="00D5603B"/>
    <w:rsid w:val="00D560C3"/>
    <w:rsid w:val="00D60E88"/>
    <w:rsid w:val="00D61129"/>
    <w:rsid w:val="00D61C7A"/>
    <w:rsid w:val="00D626CA"/>
    <w:rsid w:val="00D62D2D"/>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755"/>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1B3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16C0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77B"/>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4</Pages>
  <Words>1298</Words>
  <Characters>7402</Characters>
  <Application>Microsoft Office Word</Application>
  <DocSecurity>0</DocSecurity>
  <Lines>61</Lines>
  <Paragraphs>17</Paragraphs>
  <ScaleCrop>false</ScaleCrop>
  <Company>3GPP Support Team</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27</cp:revision>
  <cp:lastPrinted>2411-12-31T15:59:00Z</cp:lastPrinted>
  <dcterms:created xsi:type="dcterms:W3CDTF">2023-05-12T03:27:00Z</dcterms:created>
  <dcterms:modified xsi:type="dcterms:W3CDTF">2023-08-12T03:08:00Z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